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FSSE: FRIENDS SOUTHERN SUMMER EVENTS</w:t>
      </w:r>
    </w:p>
    <w:p w:rsidR="00000000" w:rsidDel="00000000" w:rsidP="00000000" w:rsidRDefault="00000000" w:rsidRPr="00000000" w14:paraId="00000002">
      <w:pPr>
        <w:pStyle w:val="Title"/>
        <w:jc w:val="cente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JUNIOR GATHERING INFORMATION PACK 202</w:t>
      </w:r>
      <w:r w:rsidDel="00000000" w:rsidR="00000000" w:rsidRPr="00000000">
        <w:rPr>
          <w:b w:val="1"/>
          <w:sz w:val="48"/>
          <w:szCs w:val="48"/>
          <w:rtl w:val="0"/>
        </w:rPr>
        <w:t xml:space="preserve">5</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jc w:val="center"/>
        <w:rPr>
          <w:sz w:val="48"/>
          <w:szCs w:val="48"/>
        </w:rPr>
      </w:pPr>
      <w:r w:rsidDel="00000000" w:rsidR="00000000" w:rsidRPr="00000000">
        <w:rPr/>
        <w:drawing>
          <wp:inline distB="0" distT="0" distL="0" distR="0">
            <wp:extent cx="5326380" cy="753427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26380" cy="75342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749300</wp:posOffset>
                </wp:positionH>
                <wp:positionV relativeFrom="paragraph">
                  <wp:posOffset>6413500</wp:posOffset>
                </wp:positionV>
                <wp:extent cx="2267585" cy="715010"/>
                <wp:effectExtent b="0" l="0" r="0" t="0"/>
                <wp:wrapNone/>
                <wp:docPr id="1" name=""/>
                <a:graphic>
                  <a:graphicData uri="http://schemas.microsoft.com/office/word/2010/wordprocessingShape">
                    <wps:wsp>
                      <wps:cNvSpPr/>
                      <wps:cNvPr id="2" name="Shape 2"/>
                      <wps:spPr>
                        <a:xfrm>
                          <a:off x="4217220" y="3427560"/>
                          <a:ext cx="2257560" cy="704880"/>
                        </a:xfrm>
                        <a:prstGeom prst="rect">
                          <a:avLst/>
                        </a:prstGeom>
                        <a:noFill/>
                        <a:ln>
                          <a:noFill/>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40a47"/>
                                <w:sz w:val="24"/>
                                <w:vertAlign w:val="baseline"/>
                              </w:rPr>
                              <w:t xml:space="preserve">Junior Gathering</w:t>
                            </w:r>
                            <w:r w:rsidDel="00000000" w:rsidR="00000000" w:rsidRPr="00000000">
                              <w:rPr>
                                <w:rFonts w:ascii="Calibri" w:cs="Calibri" w:eastAsia="Calibri" w:hAnsi="Calibri"/>
                                <w:b w:val="1"/>
                                <w:i w:val="0"/>
                                <w:smallCaps w:val="0"/>
                                <w:strike w:val="0"/>
                                <w:color w:val="140a47"/>
                                <w:sz w:val="24"/>
                                <w:vertAlign w:val="baseline"/>
                              </w:rPr>
                              <w:br w:type="textWrapping"/>
                            </w:r>
                            <w:r w:rsidDel="00000000" w:rsidR="00000000" w:rsidRPr="00000000">
                              <w:rPr>
                                <w:rFonts w:ascii="Calibri" w:cs="Calibri" w:eastAsia="Calibri" w:hAnsi="Calibri"/>
                                <w:b w:val="0"/>
                                <w:i w:val="0"/>
                                <w:smallCaps w:val="0"/>
                                <w:strike w:val="0"/>
                                <w:color w:val="140a47"/>
                                <w:sz w:val="24"/>
                                <w:vertAlign w:val="baseline"/>
                              </w:rPr>
                              <w:t xml:space="preserve">juniorgathering@fsse.org.uk</w:t>
                            </w:r>
                            <w:r w:rsidDel="00000000" w:rsidR="00000000" w:rsidRPr="00000000">
                              <w:rPr>
                                <w:rFonts w:ascii="Calibri" w:cs="Calibri" w:eastAsia="Calibri" w:hAnsi="Calibri"/>
                                <w:b w:val="1"/>
                                <w:i w:val="0"/>
                                <w:smallCaps w:val="0"/>
                                <w:strike w:val="0"/>
                                <w:color w:val="140a47"/>
                                <w:sz w:val="24"/>
                                <w:vertAlign w:val="baseline"/>
                              </w:rPr>
                              <w:br w:type="textWrapping"/>
                            </w:r>
                            <w:r w:rsidDel="00000000" w:rsidR="00000000" w:rsidRPr="00000000">
                              <w:rPr>
                                <w:rFonts w:ascii="Calibri" w:cs="Calibri" w:eastAsia="Calibri" w:hAnsi="Calibri"/>
                                <w:b w:val="0"/>
                                <w:i w:val="0"/>
                                <w:smallCaps w:val="0"/>
                                <w:strike w:val="0"/>
                                <w:color w:val="140a47"/>
                                <w:sz w:val="24"/>
                                <w:vertAlign w:val="baseline"/>
                              </w:rPr>
                              <w:t xml:space="preserve">11-14 years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749300</wp:posOffset>
                </wp:positionH>
                <wp:positionV relativeFrom="paragraph">
                  <wp:posOffset>6413500</wp:posOffset>
                </wp:positionV>
                <wp:extent cx="2267585" cy="71501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267585" cy="71501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3136900</wp:posOffset>
                </wp:positionH>
                <wp:positionV relativeFrom="paragraph">
                  <wp:posOffset>6464300</wp:posOffset>
                </wp:positionV>
                <wp:extent cx="2267585" cy="626195"/>
                <wp:effectExtent b="0" l="0" r="0" t="0"/>
                <wp:wrapNone/>
                <wp:docPr id="2" name=""/>
                <a:graphic>
                  <a:graphicData uri="http://schemas.microsoft.com/office/word/2010/wordprocessingShape">
                    <wps:wsp>
                      <wps:cNvSpPr/>
                      <wps:cNvPr id="3" name="Shape 3"/>
                      <wps:spPr>
                        <a:xfrm>
                          <a:off x="4217220" y="3475260"/>
                          <a:ext cx="2257560" cy="609480"/>
                        </a:xfrm>
                        <a:prstGeom prst="rect">
                          <a:avLst/>
                        </a:prstGeom>
                        <a:noFill/>
                        <a:ln>
                          <a:noFill/>
                        </a:ln>
                      </wps:spPr>
                      <wps:txbx>
                        <w:txbxContent>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140a47"/>
                                <w:sz w:val="24"/>
                                <w:vertAlign w:val="baseline"/>
                              </w:rPr>
                              <w:t xml:space="preserve">23-30 August 2025</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0"/>
                                <w:i w:val="0"/>
                                <w:smallCaps w:val="0"/>
                                <w:strike w:val="0"/>
                                <w:color w:val="140a47"/>
                                <w:sz w:val="24"/>
                                <w:vertAlign w:val="baseline"/>
                              </w:rPr>
                            </w:r>
                            <w:r w:rsidDel="00000000" w:rsidR="00000000" w:rsidRPr="00000000">
                              <w:rPr>
                                <w:rFonts w:ascii="Calibri" w:cs="Calibri" w:eastAsia="Calibri" w:hAnsi="Calibri"/>
                                <w:b w:val="0"/>
                                <w:i w:val="0"/>
                                <w:smallCaps w:val="0"/>
                                <w:strike w:val="0"/>
                                <w:color w:val="140a47"/>
                                <w:sz w:val="24"/>
                                <w:vertAlign w:val="baseline"/>
                              </w:rPr>
                              <w:t xml:space="preserve">Leighton Park School, Reading</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3136900</wp:posOffset>
                </wp:positionH>
                <wp:positionV relativeFrom="paragraph">
                  <wp:posOffset>6464300</wp:posOffset>
                </wp:positionV>
                <wp:extent cx="2267585" cy="62619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67585" cy="626195"/>
                        </a:xfrm>
                        <a:prstGeom prst="rect"/>
                        <a:ln/>
                      </pic:spPr>
                    </pic:pic>
                  </a:graphicData>
                </a:graphic>
              </wp:anchor>
            </w:drawing>
          </mc:Fallback>
        </mc:AlternateContent>
      </w:r>
    </w:p>
    <w:p w:rsidR="00000000" w:rsidDel="00000000" w:rsidP="00000000" w:rsidRDefault="00000000" w:rsidRPr="00000000" w14:paraId="00000005">
      <w:pPr>
        <w:rPr>
          <w:color w:val="7c9163"/>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r w:rsidDel="00000000" w:rsidR="00000000" w:rsidRPr="00000000">
        <w:rPr>
          <w:rtl w:val="0"/>
        </w:rPr>
        <w:t xml:space="preserve">What is FSSE Junior Gathering?</w:t>
      </w:r>
    </w:p>
    <w:p w:rsidR="00000000" w:rsidDel="00000000" w:rsidP="00000000" w:rsidRDefault="00000000" w:rsidRPr="00000000" w14:paraId="00000007">
      <w:pPr>
        <w:rPr/>
      </w:pPr>
      <w:r w:rsidDel="00000000" w:rsidR="00000000" w:rsidRPr="00000000">
        <w:rPr>
          <w:rtl w:val="0"/>
        </w:rPr>
        <w:t xml:space="preserve">Junior Gathering is a brilliant week in which young people have a chance to be together and make new friends in a Quaker environment. We have a different theme each year, based on suggestions from the young people at the previous event. This year’s event will take place at Leighton Park School in Reading. </w:t>
      </w:r>
    </w:p>
    <w:p w:rsidR="00000000" w:rsidDel="00000000" w:rsidP="00000000" w:rsidRDefault="00000000" w:rsidRPr="00000000" w14:paraId="00000008">
      <w:pPr>
        <w:rPr/>
      </w:pPr>
      <w:r w:rsidDel="00000000" w:rsidR="00000000" w:rsidRPr="00000000">
        <w:rPr>
          <w:rtl w:val="0"/>
        </w:rPr>
        <w:t xml:space="preserve">During the week, we have speaker sessions to explore ideas through workshops, drama, worship, films and games. For some non-themed fun, we run a variety of activities including crafts, cooking, music, discussions, and sports. In the afternoons and evenings, we enjoy quizzes, wide games, entertainments, and a themed disco. Spending a week with friends who share Quaker values can be life-changing, as well as really good fun! </w:t>
      </w:r>
    </w:p>
    <w:p w:rsidR="00000000" w:rsidDel="00000000" w:rsidP="00000000" w:rsidRDefault="00000000" w:rsidRPr="00000000" w14:paraId="00000009">
      <w:pPr>
        <w:rPr/>
      </w:pPr>
      <w:r w:rsidDel="00000000" w:rsidR="00000000" w:rsidRPr="00000000">
        <w:rPr>
          <w:rtl w:val="0"/>
        </w:rPr>
        <w:t xml:space="preserve">We welcome both regular attenders and young people who do not usually come to Quaker Meeting. Each day starts with meeting for worship, and ends with epilogue, allowing us a chance to reflect on the day. We make an effort to explain all of this at the start of the week, as we know this may be some people’s first experience of a bit of Quakerly silence. </w:t>
      </w:r>
    </w:p>
    <w:p w:rsidR="00000000" w:rsidDel="00000000" w:rsidP="00000000" w:rsidRDefault="00000000" w:rsidRPr="00000000" w14:paraId="0000000A">
      <w:pPr>
        <w:rPr/>
      </w:pPr>
      <w:r w:rsidDel="00000000" w:rsidR="00000000" w:rsidRPr="00000000">
        <w:rPr>
          <w:rtl w:val="0"/>
        </w:rPr>
        <w:t xml:space="preserve">Everyone will be in a base group made up of about eight young people as well as two adult volunteers. The base group is your Junior Gathering family, and everyone looks after each other. All participants will be allocated a bedroom, some shared and some single; when they are shared it will be with those of a similar age. Everyone also has a “secret friend” who secretly does kind things and gives you tiny presents – it might be worth bringing a couple of small gifts for your secret friend with you. </w:t>
      </w:r>
    </w:p>
    <w:p w:rsidR="00000000" w:rsidDel="00000000" w:rsidP="00000000" w:rsidRDefault="00000000" w:rsidRPr="00000000" w14:paraId="0000000B">
      <w:pPr>
        <w:rPr/>
      </w:pPr>
      <w:r w:rsidDel="00000000" w:rsidR="00000000" w:rsidRPr="00000000">
        <w:rPr>
          <w:rtl w:val="0"/>
        </w:rPr>
        <w:t xml:space="preserve">We follow Britain Yearly Meeting guidelines concerning the safety and wellbeing of those taking part. Our Child Protection Policy is on the </w:t>
      </w:r>
      <w:hyperlink r:id="rId8">
        <w:r w:rsidDel="00000000" w:rsidR="00000000" w:rsidRPr="00000000">
          <w:rPr>
            <w:color w:val="8e58b6"/>
            <w:u w:val="single"/>
            <w:rtl w:val="0"/>
          </w:rPr>
          <w:t xml:space="preserve">FSSE website</w:t>
        </w:r>
      </w:hyperlink>
      <w:r w:rsidDel="00000000" w:rsidR="00000000" w:rsidRPr="00000000">
        <w:rPr>
          <w:rtl w:val="0"/>
        </w:rPr>
        <w:t xml:space="preserve">. All adult volunteers are required to have current enhanced checks from the Disclosure and Barring Service.</w:t>
      </w:r>
    </w:p>
    <w:p w:rsidR="00000000" w:rsidDel="00000000" w:rsidP="00000000" w:rsidRDefault="00000000" w:rsidRPr="00000000" w14:paraId="0000000C">
      <w:pPr>
        <w:rPr/>
      </w:pPr>
      <w:r w:rsidDel="00000000" w:rsidR="00000000" w:rsidRPr="00000000">
        <w:rPr>
          <w:rtl w:val="0"/>
        </w:rPr>
        <w:t xml:space="preserve">If you have any questions, please get in touch: </w:t>
      </w:r>
      <w:hyperlink r:id="rId9">
        <w:r w:rsidDel="00000000" w:rsidR="00000000" w:rsidRPr="00000000">
          <w:rPr>
            <w:color w:val="8e58b6"/>
            <w:u w:val="single"/>
            <w:rtl w:val="0"/>
          </w:rPr>
          <w:t xml:space="preserve">juniorgathering@fsse.org.uk</w:t>
        </w:r>
      </w:hyperlink>
      <w:r w:rsidDel="00000000" w:rsidR="00000000" w:rsidRPr="00000000">
        <w:rPr>
          <w:rtl w:val="0"/>
        </w:rPr>
      </w:r>
    </w:p>
    <w:p w:rsidR="00000000" w:rsidDel="00000000" w:rsidP="00000000" w:rsidRDefault="00000000" w:rsidRPr="00000000" w14:paraId="0000000D">
      <w:pPr>
        <w:rPr>
          <w:color w:val="809ec2"/>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FSSE: Junior Gathering Information 2025</w:t>
      </w:r>
    </w:p>
    <w:p w:rsidR="00000000" w:rsidDel="00000000" w:rsidP="00000000" w:rsidRDefault="00000000" w:rsidRPr="00000000" w14:paraId="0000000F">
      <w:pPr>
        <w:rPr>
          <w:b w:val="1"/>
        </w:rPr>
      </w:pPr>
      <w:r w:rsidDel="00000000" w:rsidR="00000000" w:rsidRPr="00000000">
        <w:rPr>
          <w:b w:val="1"/>
          <w:rtl w:val="0"/>
        </w:rPr>
        <w:t xml:space="preserve">Event Coordinators</w:t>
      </w:r>
    </w:p>
    <w:p w:rsidR="00000000" w:rsidDel="00000000" w:rsidP="00000000" w:rsidRDefault="00000000" w:rsidRPr="00000000" w14:paraId="00000010">
      <w:pPr>
        <w:rPr/>
      </w:pPr>
      <w:r w:rsidDel="00000000" w:rsidR="00000000" w:rsidRPr="00000000">
        <w:rPr>
          <w:b w:val="1"/>
          <w:rtl w:val="0"/>
        </w:rPr>
        <w:tab/>
      </w:r>
      <w:r w:rsidDel="00000000" w:rsidR="00000000" w:rsidRPr="00000000">
        <w:rPr>
          <w:rtl w:val="0"/>
        </w:rPr>
        <w:t xml:space="preserve">Lou Hallam and Matt Winkless</w:t>
      </w:r>
    </w:p>
    <w:p w:rsidR="00000000" w:rsidDel="00000000" w:rsidP="00000000" w:rsidRDefault="00000000" w:rsidRPr="00000000" w14:paraId="00000011">
      <w:pPr>
        <w:rPr>
          <w:sz w:val="22"/>
          <w:szCs w:val="22"/>
        </w:rPr>
      </w:pPr>
      <w:r w:rsidDel="00000000" w:rsidR="00000000" w:rsidRPr="00000000">
        <w:rPr>
          <w:rtl w:val="0"/>
        </w:rPr>
        <w:tab/>
      </w:r>
      <w:hyperlink r:id="rId10">
        <w:r w:rsidDel="00000000" w:rsidR="00000000" w:rsidRPr="00000000">
          <w:rPr>
            <w:color w:val="1155cc"/>
            <w:sz w:val="22"/>
            <w:szCs w:val="22"/>
            <w:u w:val="single"/>
            <w:rtl w:val="0"/>
          </w:rPr>
          <w:t xml:space="preserve">lou.262@hotmail.co.uk</w:t>
        </w:r>
      </w:hyperlink>
      <w:r w:rsidDel="00000000" w:rsidR="00000000" w:rsidRPr="00000000">
        <w:rPr>
          <w:sz w:val="22"/>
          <w:szCs w:val="22"/>
          <w:rtl w:val="0"/>
        </w:rPr>
        <w:t xml:space="preserve"> | </w:t>
      </w:r>
      <w:hyperlink r:id="rId11">
        <w:r w:rsidDel="00000000" w:rsidR="00000000" w:rsidRPr="00000000">
          <w:rPr>
            <w:color w:val="1155cc"/>
            <w:sz w:val="22"/>
            <w:szCs w:val="22"/>
            <w:u w:val="single"/>
            <w:rtl w:val="0"/>
          </w:rPr>
          <w:t xml:space="preserve">matt.winkless@gmail.com</w:t>
        </w:r>
      </w:hyperlink>
      <w:r w:rsidDel="00000000" w:rsidR="00000000" w:rsidRPr="00000000">
        <w:rPr>
          <w:sz w:val="22"/>
          <w:szCs w:val="22"/>
          <w:rtl w:val="0"/>
        </w:rPr>
        <w:t xml:space="preserve">  </w:t>
      </w:r>
    </w:p>
    <w:p w:rsidR="00000000" w:rsidDel="00000000" w:rsidP="00000000" w:rsidRDefault="00000000" w:rsidRPr="00000000" w14:paraId="00000012">
      <w:pPr>
        <w:rPr>
          <w:b w:val="1"/>
        </w:rPr>
      </w:pPr>
      <w:r w:rsidDel="00000000" w:rsidR="00000000" w:rsidRPr="00000000">
        <w:rPr>
          <w:b w:val="1"/>
          <w:rtl w:val="0"/>
        </w:rPr>
        <w:t xml:space="preserve">Planning Coordinators</w:t>
      </w:r>
    </w:p>
    <w:p w:rsidR="00000000" w:rsidDel="00000000" w:rsidP="00000000" w:rsidRDefault="00000000" w:rsidRPr="00000000" w14:paraId="00000013">
      <w:pPr>
        <w:rPr/>
      </w:pPr>
      <w:r w:rsidDel="00000000" w:rsidR="00000000" w:rsidRPr="00000000">
        <w:rPr>
          <w:b w:val="1"/>
          <w:rtl w:val="0"/>
        </w:rPr>
        <w:tab/>
      </w:r>
      <w:r w:rsidDel="00000000" w:rsidR="00000000" w:rsidRPr="00000000">
        <w:rPr>
          <w:rtl w:val="0"/>
        </w:rPr>
        <w:t xml:space="preserve">Imi Hills and Phil Wood</w:t>
      </w:r>
    </w:p>
    <w:p w:rsidR="00000000" w:rsidDel="00000000" w:rsidP="00000000" w:rsidRDefault="00000000" w:rsidRPr="00000000" w14:paraId="00000014">
      <w:pPr>
        <w:rPr>
          <w:i w:val="1"/>
        </w:rPr>
      </w:pPr>
      <w:r w:rsidDel="00000000" w:rsidR="00000000" w:rsidRPr="00000000">
        <w:rPr>
          <w:rtl w:val="0"/>
        </w:rPr>
        <w:t xml:space="preserve"> </w:t>
        <w:tab/>
      </w:r>
      <w:r w:rsidDel="00000000" w:rsidR="00000000" w:rsidRPr="00000000">
        <w:rPr>
          <w:i w:val="1"/>
          <w:rtl w:val="0"/>
        </w:rPr>
        <w:t xml:space="preserve">For contact, ask Event Coordinators</w:t>
      </w:r>
    </w:p>
    <w:p w:rsidR="00000000" w:rsidDel="00000000" w:rsidP="00000000" w:rsidRDefault="00000000" w:rsidRPr="00000000" w14:paraId="00000015">
      <w:pPr>
        <w:rPr>
          <w:b w:val="1"/>
        </w:rPr>
      </w:pPr>
      <w:r w:rsidDel="00000000" w:rsidR="00000000" w:rsidRPr="00000000">
        <w:rPr>
          <w:b w:val="1"/>
          <w:rtl w:val="0"/>
        </w:rPr>
        <w:t xml:space="preserve">Booking Secretary</w:t>
      </w:r>
    </w:p>
    <w:p w:rsidR="00000000" w:rsidDel="00000000" w:rsidP="00000000" w:rsidRDefault="00000000" w:rsidRPr="00000000" w14:paraId="00000016">
      <w:pPr>
        <w:rPr/>
      </w:pPr>
      <w:r w:rsidDel="00000000" w:rsidR="00000000" w:rsidRPr="00000000">
        <w:rPr>
          <w:b w:val="1"/>
          <w:rtl w:val="0"/>
        </w:rPr>
        <w:tab/>
      </w:r>
      <w:r w:rsidDel="00000000" w:rsidR="00000000" w:rsidRPr="00000000">
        <w:rPr>
          <w:rtl w:val="0"/>
        </w:rPr>
        <w:t xml:space="preserve">Jonathan Hodgson</w:t>
      </w:r>
    </w:p>
    <w:p w:rsidR="00000000" w:rsidDel="00000000" w:rsidP="00000000" w:rsidRDefault="00000000" w:rsidRPr="00000000" w14:paraId="00000017">
      <w:pPr>
        <w:rPr/>
      </w:pPr>
      <w:r w:rsidDel="00000000" w:rsidR="00000000" w:rsidRPr="00000000">
        <w:rPr>
          <w:rtl w:val="0"/>
        </w:rPr>
        <w:tab/>
      </w:r>
      <w:hyperlink r:id="rId12">
        <w:r w:rsidDel="00000000" w:rsidR="00000000" w:rsidRPr="00000000">
          <w:rPr>
            <w:color w:val="1155cc"/>
            <w:u w:val="single"/>
            <w:rtl w:val="0"/>
          </w:rPr>
          <w:t xml:space="preserve">juniorgathering@fsse.org.uk</w:t>
        </w:r>
      </w:hyperlink>
      <w:r w:rsidDel="00000000" w:rsidR="00000000" w:rsidRPr="00000000">
        <w:rPr>
          <w:rtl w:val="0"/>
        </w:rPr>
        <w:t xml:space="preserve"> </w:t>
      </w:r>
    </w:p>
    <w:p w:rsidR="00000000" w:rsidDel="00000000" w:rsidP="00000000" w:rsidRDefault="00000000" w:rsidRPr="00000000" w14:paraId="00000018">
      <w:pPr>
        <w:rPr>
          <w:b w:val="1"/>
        </w:rPr>
      </w:pPr>
      <w:r w:rsidDel="00000000" w:rsidR="00000000" w:rsidRPr="00000000">
        <w:rPr>
          <w:b w:val="1"/>
          <w:rtl w:val="0"/>
        </w:rPr>
        <w:t xml:space="preserve">Dates</w:t>
      </w:r>
    </w:p>
    <w:p w:rsidR="00000000" w:rsidDel="00000000" w:rsidP="00000000" w:rsidRDefault="00000000" w:rsidRPr="00000000" w14:paraId="00000019">
      <w:pPr>
        <w:rPr/>
      </w:pPr>
      <w:r w:rsidDel="00000000" w:rsidR="00000000" w:rsidRPr="00000000">
        <w:rPr>
          <w:b w:val="1"/>
          <w:rtl w:val="0"/>
        </w:rPr>
        <w:tab/>
      </w:r>
      <w:r w:rsidDel="00000000" w:rsidR="00000000" w:rsidRPr="00000000">
        <w:rPr>
          <w:rtl w:val="0"/>
        </w:rPr>
        <w:t xml:space="preserve">Saturday 23rd August (afternoon) to Saturday 30th August (late morning)</w:t>
      </w:r>
    </w:p>
    <w:p w:rsidR="00000000" w:rsidDel="00000000" w:rsidP="00000000" w:rsidRDefault="00000000" w:rsidRPr="00000000" w14:paraId="0000001A">
      <w:pPr>
        <w:rPr>
          <w:b w:val="1"/>
        </w:rPr>
      </w:pPr>
      <w:r w:rsidDel="00000000" w:rsidR="00000000" w:rsidRPr="00000000">
        <w:rPr>
          <w:b w:val="1"/>
          <w:rtl w:val="0"/>
        </w:rPr>
        <w:t xml:space="preserve">Venue</w:t>
      </w:r>
    </w:p>
    <w:p w:rsidR="00000000" w:rsidDel="00000000" w:rsidP="00000000" w:rsidRDefault="00000000" w:rsidRPr="00000000" w14:paraId="0000001B">
      <w:pPr>
        <w:rPr/>
      </w:pPr>
      <w:r w:rsidDel="00000000" w:rsidR="00000000" w:rsidRPr="00000000">
        <w:rPr>
          <w:b w:val="1"/>
          <w:rtl w:val="0"/>
        </w:rPr>
        <w:tab/>
      </w:r>
      <w:r w:rsidDel="00000000" w:rsidR="00000000" w:rsidRPr="00000000">
        <w:rPr>
          <w:rtl w:val="0"/>
        </w:rPr>
        <w:t xml:space="preserve">Leighton Park School, Shinfield Road, Reading, RG2 7ED</w:t>
      </w:r>
    </w:p>
    <w:p w:rsidR="00000000" w:rsidDel="00000000" w:rsidP="00000000" w:rsidRDefault="00000000" w:rsidRPr="00000000" w14:paraId="0000001C">
      <w:pPr>
        <w:rPr>
          <w:b w:val="1"/>
        </w:rPr>
      </w:pPr>
      <w:r w:rsidDel="00000000" w:rsidR="00000000" w:rsidRPr="00000000">
        <w:rPr>
          <w:b w:val="1"/>
          <w:rtl w:val="0"/>
        </w:rPr>
        <w:t xml:space="preserve">Participant Places</w:t>
      </w:r>
    </w:p>
    <w:p w:rsidR="00000000" w:rsidDel="00000000" w:rsidP="00000000" w:rsidRDefault="00000000" w:rsidRPr="00000000" w14:paraId="0000001D">
      <w:pPr>
        <w:rPr/>
      </w:pPr>
      <w:r w:rsidDel="00000000" w:rsidR="00000000" w:rsidRPr="00000000">
        <w:rPr>
          <w:b w:val="1"/>
          <w:rtl w:val="0"/>
        </w:rPr>
        <w:tab/>
      </w:r>
      <w:r w:rsidDel="00000000" w:rsidR="00000000" w:rsidRPr="00000000">
        <w:rPr>
          <w:rtl w:val="0"/>
        </w:rPr>
        <w:t xml:space="preserve">Approx. 45</w:t>
      </w:r>
    </w:p>
    <w:p w:rsidR="00000000" w:rsidDel="00000000" w:rsidP="00000000" w:rsidRDefault="00000000" w:rsidRPr="00000000" w14:paraId="0000001E">
      <w:pPr>
        <w:rPr>
          <w:b w:val="1"/>
        </w:rPr>
      </w:pPr>
      <w:r w:rsidDel="00000000" w:rsidR="00000000" w:rsidRPr="00000000">
        <w:rPr>
          <w:b w:val="1"/>
          <w:rtl w:val="0"/>
        </w:rPr>
        <w:t xml:space="preserve">Ages</w:t>
      </w:r>
    </w:p>
    <w:p w:rsidR="00000000" w:rsidDel="00000000" w:rsidP="00000000" w:rsidRDefault="00000000" w:rsidRPr="00000000" w14:paraId="0000001F">
      <w:pPr>
        <w:rPr/>
      </w:pPr>
      <w:r w:rsidDel="00000000" w:rsidR="00000000" w:rsidRPr="00000000">
        <w:rPr>
          <w:b w:val="1"/>
          <w:rtl w:val="0"/>
        </w:rPr>
        <w:tab/>
      </w:r>
      <w:r w:rsidDel="00000000" w:rsidR="00000000" w:rsidRPr="00000000">
        <w:rPr>
          <w:rtl w:val="0"/>
        </w:rPr>
        <w:t xml:space="preserve">11 to 15 years old</w:t>
      </w:r>
    </w:p>
    <w:p w:rsidR="00000000" w:rsidDel="00000000" w:rsidP="00000000" w:rsidRDefault="00000000" w:rsidRPr="00000000" w14:paraId="00000020">
      <w:pPr>
        <w:rPr>
          <w:i w:val="1"/>
        </w:rPr>
      </w:pPr>
      <w:r w:rsidDel="00000000" w:rsidR="00000000" w:rsidRPr="00000000">
        <w:rPr>
          <w:rtl w:val="0"/>
        </w:rPr>
        <w:tab/>
      </w:r>
      <w:r w:rsidDel="00000000" w:rsidR="00000000" w:rsidRPr="00000000">
        <w:rPr>
          <w:i w:val="1"/>
          <w:rtl w:val="0"/>
        </w:rPr>
        <w:t xml:space="preserve">(must be aged 11 or under 15 by 1st September 2025)</w:t>
      </w:r>
    </w:p>
    <w:p w:rsidR="00000000" w:rsidDel="00000000" w:rsidP="00000000" w:rsidRDefault="00000000" w:rsidRPr="00000000" w14:paraId="00000021">
      <w:pPr>
        <w:rPr>
          <w:b w:val="1"/>
        </w:rPr>
      </w:pPr>
      <w:r w:rsidDel="00000000" w:rsidR="00000000" w:rsidRPr="00000000">
        <w:rPr>
          <w:b w:val="1"/>
          <w:rtl w:val="0"/>
        </w:rPr>
        <w:t xml:space="preserve">Theme</w:t>
      </w:r>
    </w:p>
    <w:p w:rsidR="00000000" w:rsidDel="00000000" w:rsidP="00000000" w:rsidRDefault="00000000" w:rsidRPr="00000000" w14:paraId="00000022">
      <w:pPr>
        <w:rPr>
          <w:b w:val="1"/>
        </w:rPr>
      </w:pPr>
      <w:r w:rsidDel="00000000" w:rsidR="00000000" w:rsidRPr="00000000">
        <w:rPr>
          <w:b w:val="1"/>
          <w:rtl w:val="0"/>
        </w:rPr>
        <w:tab/>
      </w:r>
      <w:r w:rsidDel="00000000" w:rsidR="00000000" w:rsidRPr="00000000">
        <w:rPr>
          <w:rtl w:val="0"/>
        </w:rPr>
        <w:t xml:space="preserve">Global issues regarding conflict and climate change</w:t>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Meals</w:t>
      </w:r>
    </w:p>
    <w:p w:rsidR="00000000" w:rsidDel="00000000" w:rsidP="00000000" w:rsidRDefault="00000000" w:rsidRPr="00000000" w14:paraId="00000024">
      <w:pPr>
        <w:rPr>
          <w:b w:val="1"/>
        </w:rPr>
      </w:pPr>
      <w:r w:rsidDel="00000000" w:rsidR="00000000" w:rsidRPr="00000000">
        <w:rPr>
          <w:b w:val="1"/>
          <w:rtl w:val="0"/>
        </w:rPr>
        <w:tab/>
        <w:t xml:space="preserve">Please indicate any dietary requirements on the application form</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Applications </w:t>
      </w:r>
    </w:p>
    <w:p w:rsidR="00000000" w:rsidDel="00000000" w:rsidP="00000000" w:rsidRDefault="00000000" w:rsidRPr="00000000" w14:paraId="00000028">
      <w:pPr>
        <w:rPr/>
      </w:pPr>
      <w:r w:rsidDel="00000000" w:rsidR="00000000" w:rsidRPr="00000000">
        <w:rPr>
          <w:rtl w:val="0"/>
        </w:rPr>
        <w:t xml:space="preserve">You can </w:t>
      </w:r>
      <w:hyperlink r:id="rId13">
        <w:r w:rsidDel="00000000" w:rsidR="00000000" w:rsidRPr="00000000">
          <w:rPr>
            <w:color w:val="8e58b6"/>
            <w:u w:val="single"/>
            <w:rtl w:val="0"/>
          </w:rPr>
          <w:t xml:space="preserve">apply online</w:t>
        </w:r>
      </w:hyperlink>
      <w:r w:rsidDel="00000000" w:rsidR="00000000" w:rsidRPr="00000000">
        <w:rPr>
          <w:rtl w:val="0"/>
        </w:rPr>
        <w:t xml:space="preserve"> or email the bookings secretary, Jonathan Hodgson, if you have any further questions: </w:t>
      </w:r>
      <w:hyperlink r:id="rId14">
        <w:r w:rsidDel="00000000" w:rsidR="00000000" w:rsidRPr="00000000">
          <w:rPr>
            <w:color w:val="8e58b6"/>
            <w:u w:val="single"/>
            <w:rtl w:val="0"/>
          </w:rPr>
          <w:t xml:space="preserve">juniorgathering@fsse.org.uk</w:t>
        </w:r>
      </w:hyperlink>
      <w:r w:rsidDel="00000000" w:rsidR="00000000" w:rsidRPr="00000000">
        <w:rPr>
          <w:rtl w:val="0"/>
        </w:rPr>
        <w:t xml:space="preserve">. Please note that space are limited</w:t>
      </w:r>
      <w:r w:rsidDel="00000000" w:rsidR="00000000" w:rsidRPr="00000000">
        <w:rPr>
          <w:rtl w:val="0"/>
        </w:rPr>
        <w:t xml:space="preserve">. At the end of June 'joining instructions', with full information of what to bring, and the Junior Gathering Boundaries, will be sent to everyone. The young people will also be invited to send in requests for room-sharing. </w:t>
      </w:r>
    </w:p>
    <w:p w:rsidR="00000000" w:rsidDel="00000000" w:rsidP="00000000" w:rsidRDefault="00000000" w:rsidRPr="00000000" w14:paraId="00000029">
      <w:pPr>
        <w:pStyle w:val="Heading2"/>
        <w:rPr/>
      </w:pPr>
      <w:r w:rsidDel="00000000" w:rsidR="00000000" w:rsidRPr="00000000">
        <w:rPr>
          <w:rtl w:val="0"/>
        </w:rPr>
        <w:t xml:space="preserve">Payment &amp; Bursaries  </w:t>
      </w:r>
    </w:p>
    <w:p w:rsidR="00000000" w:rsidDel="00000000" w:rsidP="00000000" w:rsidRDefault="00000000" w:rsidRPr="00000000" w14:paraId="0000002A">
      <w:pPr>
        <w:rPr/>
      </w:pPr>
      <w:r w:rsidDel="00000000" w:rsidR="00000000" w:rsidRPr="00000000">
        <w:rPr>
          <w:rtl w:val="0"/>
        </w:rPr>
        <w:t xml:space="preserve">Full payment of £590 is due by the 30</w:t>
      </w:r>
      <w:r w:rsidDel="00000000" w:rsidR="00000000" w:rsidRPr="00000000">
        <w:rPr>
          <w:vertAlign w:val="superscript"/>
          <w:rtl w:val="0"/>
        </w:rPr>
        <w:t xml:space="preserve">th</w:t>
      </w:r>
      <w:r w:rsidDel="00000000" w:rsidR="00000000" w:rsidRPr="00000000">
        <w:rPr>
          <w:rtl w:val="0"/>
        </w:rPr>
        <w:t xml:space="preserve"> of June 2025. No-one will be prevented from attending Junior Gathering due to difficulties with payment. Most Local and Area Meetings will help with the expense, but if you need a grant in addition, please let the bookings secretary know. You can send a cheque or make a bank transfer; please email the bookings secretary for details. If the event cannot go ahead, payments will be refunded in full.</w:t>
      </w:r>
    </w:p>
    <w:p w:rsidR="00000000" w:rsidDel="00000000" w:rsidP="00000000" w:rsidRDefault="00000000" w:rsidRPr="00000000" w14:paraId="0000002B">
      <w:pPr>
        <w:pStyle w:val="Heading2"/>
        <w:rPr/>
      </w:pPr>
      <w:r w:rsidDel="00000000" w:rsidR="00000000" w:rsidRPr="00000000">
        <w:rPr>
          <w:color w:val="809ec2"/>
          <w:sz w:val="28"/>
          <w:szCs w:val="28"/>
          <w:rtl w:val="0"/>
        </w:rPr>
        <w:t xml:space="preserve">Travel</w:t>
      </w: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t xml:space="preserve">Car: The main entrance to the school is on Shinfield Road, postcode: RG2 7ED. Please do not arrive before 4pm on Saturday 23rd August because we will not be ready for you! Pick up is at 10am on Saturday 30th August.</w:t>
      </w:r>
    </w:p>
    <w:p w:rsidR="00000000" w:rsidDel="00000000" w:rsidP="00000000" w:rsidRDefault="00000000" w:rsidRPr="00000000" w14:paraId="0000002D">
      <w:pPr>
        <w:rPr/>
      </w:pPr>
      <w:r w:rsidDel="00000000" w:rsidR="00000000" w:rsidRPr="00000000">
        <w:rPr>
          <w:rtl w:val="0"/>
        </w:rPr>
        <w:t xml:space="preserve">Coach: We normally arrange a coach to and from Friends’ House, Euston, departing around 2pm on 23rd August, and returning about midday on 30th August. Please indicate when booking if you would like to use this option. </w:t>
      </w:r>
    </w:p>
    <w:p w:rsidR="00000000" w:rsidDel="00000000" w:rsidP="00000000" w:rsidRDefault="00000000" w:rsidRPr="00000000" w14:paraId="0000002E">
      <w:pPr>
        <w:pStyle w:val="Heading2"/>
        <w:rPr/>
      </w:pPr>
      <w:r w:rsidDel="00000000" w:rsidR="00000000" w:rsidRPr="00000000">
        <w:rPr>
          <w:rtl w:val="0"/>
        </w:rPr>
        <w:t xml:space="preserve">Costs </w:t>
      </w:r>
    </w:p>
    <w:p w:rsidR="00000000" w:rsidDel="00000000" w:rsidP="00000000" w:rsidRDefault="00000000" w:rsidRPr="00000000" w14:paraId="0000002F">
      <w:pPr>
        <w:rPr/>
      </w:pPr>
      <w:r w:rsidDel="00000000" w:rsidR="00000000" w:rsidRPr="00000000">
        <w:rPr>
          <w:rtl w:val="0"/>
        </w:rPr>
        <w:t xml:space="preserve">Junior Gathering fee: £590</w:t>
      </w:r>
    </w:p>
    <w:p w:rsidR="00000000" w:rsidDel="00000000" w:rsidP="00000000" w:rsidRDefault="00000000" w:rsidRPr="00000000" w14:paraId="00000030">
      <w:pPr>
        <w:rPr>
          <w:i w:val="1"/>
        </w:rPr>
      </w:pPr>
      <w:r w:rsidDel="00000000" w:rsidR="00000000" w:rsidRPr="00000000">
        <w:rPr>
          <w:rtl w:val="0"/>
        </w:rPr>
        <w:t xml:space="preserve">Optional: Coach from Friends House to Leighton Park School and return: £</w:t>
      </w:r>
      <w:r w:rsidDel="00000000" w:rsidR="00000000" w:rsidRPr="00000000">
        <w:rPr>
          <w:i w:val="1"/>
          <w:rtl w:val="0"/>
        </w:rPr>
        <w:t xml:space="preserve">tbc (for reference it was £20 in 2023)</w:t>
      </w:r>
    </w:p>
    <w:p w:rsidR="00000000" w:rsidDel="00000000" w:rsidP="00000000" w:rsidRDefault="00000000" w:rsidRPr="00000000" w14:paraId="00000031">
      <w:pPr>
        <w:rPr/>
      </w:pPr>
      <w:r w:rsidDel="00000000" w:rsidR="00000000" w:rsidRPr="00000000">
        <w:rPr>
          <w:rtl w:val="0"/>
        </w:rPr>
        <w:t xml:space="preserve">Pocket money for tuck shop and Oxford Trip (about £20 recommended)</w:t>
      </w:r>
    </w:p>
    <w:p w:rsidR="00000000" w:rsidDel="00000000" w:rsidP="00000000" w:rsidRDefault="00000000" w:rsidRPr="00000000" w14:paraId="00000032">
      <w:pPr>
        <w:pStyle w:val="Heading2"/>
        <w:rPr/>
      </w:pPr>
      <w:r w:rsidDel="00000000" w:rsidR="00000000" w:rsidRPr="00000000">
        <w:rPr>
          <w:rtl w:val="0"/>
        </w:rPr>
        <w:t xml:space="preserve">Insurance</w:t>
      </w:r>
    </w:p>
    <w:p w:rsidR="00000000" w:rsidDel="00000000" w:rsidP="00000000" w:rsidRDefault="00000000" w:rsidRPr="00000000" w14:paraId="00000033">
      <w:pPr>
        <w:rPr>
          <w:rFonts w:ascii="Calibri" w:cs="Calibri" w:eastAsia="Calibri" w:hAnsi="Calibri"/>
          <w:color w:val="7c9163"/>
          <w:sz w:val="26"/>
          <w:szCs w:val="26"/>
        </w:rPr>
      </w:pPr>
      <w:r w:rsidDel="00000000" w:rsidR="00000000" w:rsidRPr="00000000">
        <w:rPr>
          <w:rtl w:val="0"/>
        </w:rPr>
        <w:t xml:space="preserve">Any items of value brought to Junior Gathering must be fully insured against loss and damage. Junior Gathering cannot be responsible for personal property.</w:t>
      </w:r>
      <w:r w:rsidDel="00000000" w:rsidR="00000000" w:rsidRPr="00000000">
        <w:br w:type="page"/>
      </w: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t xml:space="preserve">To give you an idea of what a week at Junior Gathering looks like, </w:t>
        <w:br w:type="textWrapping"/>
        <w:t xml:space="preserve">here is the timetable from a previous event:</w:t>
      </w:r>
    </w:p>
    <w:tbl>
      <w:tblPr>
        <w:tblStyle w:val="Table1"/>
        <w:tblW w:w="10514.0" w:type="dxa"/>
        <w:jc w:val="left"/>
        <w:tblInd w:w="-284.0" w:type="dxa"/>
        <w:tblBorders>
          <w:top w:color="b2c4da" w:space="0" w:sz="4" w:val="single"/>
          <w:bottom w:color="b2c4da" w:space="0" w:sz="4" w:val="single"/>
          <w:insideH w:color="b2c4da" w:space="0" w:sz="4" w:val="single"/>
        </w:tblBorders>
        <w:tblLayout w:type="fixed"/>
        <w:tblLook w:val="0220"/>
      </w:tblPr>
      <w:tblGrid>
        <w:gridCol w:w="1183"/>
        <w:gridCol w:w="1680"/>
        <w:gridCol w:w="1275"/>
        <w:gridCol w:w="1229"/>
        <w:gridCol w:w="1390"/>
        <w:gridCol w:w="1268"/>
        <w:gridCol w:w="1231"/>
        <w:gridCol w:w="1258"/>
        <w:tblGridChange w:id="0">
          <w:tblGrid>
            <w:gridCol w:w="1183"/>
            <w:gridCol w:w="1680"/>
            <w:gridCol w:w="1275"/>
            <w:gridCol w:w="1229"/>
            <w:gridCol w:w="1390"/>
            <w:gridCol w:w="1268"/>
            <w:gridCol w:w="1231"/>
            <w:gridCol w:w="1258"/>
          </w:tblGrid>
        </w:tblGridChange>
      </w:tblGrid>
      <w:tr>
        <w:trPr>
          <w:cantSplit w:val="0"/>
          <w:trHeight w:val="330" w:hRule="atLeast"/>
          <w:tblHeader w:val="0"/>
        </w:trPr>
        <w:tc>
          <w:tcPr>
            <w:shd w:fill="e5ebf2" w:val="clear"/>
          </w:tcPr>
          <w:p w:rsidR="00000000" w:rsidDel="00000000" w:rsidP="00000000" w:rsidRDefault="00000000" w:rsidRPr="00000000" w14:paraId="00000035">
            <w:pPr>
              <w:spacing w:after="0" w:before="0" w:line="240" w:lineRule="auto"/>
              <w:rPr>
                <w:b w:val="0"/>
                <w:sz w:val="24"/>
                <w:szCs w:val="24"/>
              </w:rPr>
            </w:pPr>
            <w:r w:rsidDel="00000000" w:rsidR="00000000" w:rsidRPr="00000000">
              <w:rPr>
                <w:b w:val="1"/>
                <w:sz w:val="24"/>
                <w:szCs w:val="24"/>
                <w:rtl w:val="0"/>
              </w:rPr>
              <w:t xml:space="preserve">Saturday</w:t>
            </w:r>
            <w:r w:rsidDel="00000000" w:rsidR="00000000" w:rsidRPr="00000000">
              <w:rPr>
                <w:rtl w:val="0"/>
              </w:rPr>
            </w:r>
          </w:p>
        </w:tc>
        <w:tc>
          <w:tcPr/>
          <w:p w:rsidR="00000000" w:rsidDel="00000000" w:rsidP="00000000" w:rsidRDefault="00000000" w:rsidRPr="00000000" w14:paraId="00000036">
            <w:pPr>
              <w:spacing w:after="0" w:before="0" w:line="240" w:lineRule="auto"/>
              <w:rPr>
                <w:b w:val="0"/>
                <w:sz w:val="24"/>
                <w:szCs w:val="24"/>
              </w:rPr>
            </w:pPr>
            <w:r w:rsidDel="00000000" w:rsidR="00000000" w:rsidRPr="00000000">
              <w:rPr>
                <w:b w:val="1"/>
                <w:sz w:val="24"/>
                <w:szCs w:val="24"/>
                <w:rtl w:val="0"/>
              </w:rPr>
              <w:t xml:space="preserve">Sunday</w:t>
            </w:r>
            <w:r w:rsidDel="00000000" w:rsidR="00000000" w:rsidRPr="00000000">
              <w:rPr>
                <w:rtl w:val="0"/>
              </w:rPr>
            </w:r>
          </w:p>
        </w:tc>
        <w:tc>
          <w:tcPr>
            <w:shd w:fill="e5ebf2" w:val="clear"/>
          </w:tcPr>
          <w:p w:rsidR="00000000" w:rsidDel="00000000" w:rsidP="00000000" w:rsidRDefault="00000000" w:rsidRPr="00000000" w14:paraId="00000037">
            <w:pPr>
              <w:spacing w:after="0" w:before="0" w:line="240" w:lineRule="auto"/>
              <w:rPr>
                <w:b w:val="0"/>
                <w:sz w:val="24"/>
                <w:szCs w:val="24"/>
              </w:rPr>
            </w:pPr>
            <w:r w:rsidDel="00000000" w:rsidR="00000000" w:rsidRPr="00000000">
              <w:rPr>
                <w:b w:val="1"/>
                <w:sz w:val="24"/>
                <w:szCs w:val="24"/>
                <w:rtl w:val="0"/>
              </w:rPr>
              <w:t xml:space="preserve">Monday</w:t>
            </w:r>
            <w:r w:rsidDel="00000000" w:rsidR="00000000" w:rsidRPr="00000000">
              <w:rPr>
                <w:rtl w:val="0"/>
              </w:rPr>
            </w:r>
          </w:p>
        </w:tc>
        <w:tc>
          <w:tcPr/>
          <w:p w:rsidR="00000000" w:rsidDel="00000000" w:rsidP="00000000" w:rsidRDefault="00000000" w:rsidRPr="00000000" w14:paraId="00000038">
            <w:pPr>
              <w:spacing w:after="0" w:before="0" w:line="240" w:lineRule="auto"/>
              <w:rPr>
                <w:b w:val="0"/>
                <w:sz w:val="24"/>
                <w:szCs w:val="24"/>
              </w:rPr>
            </w:pPr>
            <w:r w:rsidDel="00000000" w:rsidR="00000000" w:rsidRPr="00000000">
              <w:rPr>
                <w:b w:val="1"/>
                <w:sz w:val="24"/>
                <w:szCs w:val="24"/>
                <w:rtl w:val="0"/>
              </w:rPr>
              <w:t xml:space="preserve">Tuesday</w:t>
            </w:r>
            <w:r w:rsidDel="00000000" w:rsidR="00000000" w:rsidRPr="00000000">
              <w:rPr>
                <w:rtl w:val="0"/>
              </w:rPr>
            </w:r>
          </w:p>
        </w:tc>
        <w:tc>
          <w:tcPr>
            <w:shd w:fill="e5ebf2" w:val="clear"/>
          </w:tcPr>
          <w:p w:rsidR="00000000" w:rsidDel="00000000" w:rsidP="00000000" w:rsidRDefault="00000000" w:rsidRPr="00000000" w14:paraId="00000039">
            <w:pPr>
              <w:spacing w:after="0" w:before="0" w:line="240" w:lineRule="auto"/>
              <w:rPr>
                <w:b w:val="0"/>
                <w:sz w:val="24"/>
                <w:szCs w:val="24"/>
              </w:rPr>
            </w:pPr>
            <w:r w:rsidDel="00000000" w:rsidR="00000000" w:rsidRPr="00000000">
              <w:rPr>
                <w:b w:val="1"/>
                <w:sz w:val="24"/>
                <w:szCs w:val="24"/>
                <w:rtl w:val="0"/>
              </w:rPr>
              <w:t xml:space="preserve">Wednesday</w:t>
            </w:r>
            <w:r w:rsidDel="00000000" w:rsidR="00000000" w:rsidRPr="00000000">
              <w:rPr>
                <w:rtl w:val="0"/>
              </w:rPr>
            </w:r>
          </w:p>
        </w:tc>
        <w:tc>
          <w:tcPr/>
          <w:p w:rsidR="00000000" w:rsidDel="00000000" w:rsidP="00000000" w:rsidRDefault="00000000" w:rsidRPr="00000000" w14:paraId="0000003A">
            <w:pPr>
              <w:spacing w:after="0" w:before="0" w:line="240" w:lineRule="auto"/>
              <w:rPr>
                <w:b w:val="0"/>
                <w:sz w:val="24"/>
                <w:szCs w:val="24"/>
              </w:rPr>
            </w:pPr>
            <w:r w:rsidDel="00000000" w:rsidR="00000000" w:rsidRPr="00000000">
              <w:rPr>
                <w:b w:val="1"/>
                <w:sz w:val="24"/>
                <w:szCs w:val="24"/>
                <w:rtl w:val="0"/>
              </w:rPr>
              <w:t xml:space="preserve">Thursday</w:t>
            </w:r>
            <w:r w:rsidDel="00000000" w:rsidR="00000000" w:rsidRPr="00000000">
              <w:rPr>
                <w:rtl w:val="0"/>
              </w:rPr>
            </w:r>
          </w:p>
        </w:tc>
        <w:tc>
          <w:tcPr>
            <w:shd w:fill="e5ebf2" w:val="clear"/>
          </w:tcPr>
          <w:p w:rsidR="00000000" w:rsidDel="00000000" w:rsidP="00000000" w:rsidRDefault="00000000" w:rsidRPr="00000000" w14:paraId="0000003B">
            <w:pPr>
              <w:spacing w:after="0" w:before="0" w:line="240" w:lineRule="auto"/>
              <w:rPr>
                <w:b w:val="0"/>
                <w:sz w:val="24"/>
                <w:szCs w:val="24"/>
              </w:rPr>
            </w:pPr>
            <w:r w:rsidDel="00000000" w:rsidR="00000000" w:rsidRPr="00000000">
              <w:rPr>
                <w:b w:val="1"/>
                <w:sz w:val="24"/>
                <w:szCs w:val="24"/>
                <w:rtl w:val="0"/>
              </w:rPr>
              <w:t xml:space="preserve">Friday</w:t>
            </w:r>
            <w:r w:rsidDel="00000000" w:rsidR="00000000" w:rsidRPr="00000000">
              <w:rPr>
                <w:rtl w:val="0"/>
              </w:rPr>
            </w:r>
          </w:p>
        </w:tc>
        <w:tc>
          <w:tcPr/>
          <w:p w:rsidR="00000000" w:rsidDel="00000000" w:rsidP="00000000" w:rsidRDefault="00000000" w:rsidRPr="00000000" w14:paraId="0000003C">
            <w:pPr>
              <w:spacing w:after="0" w:before="0" w:line="240" w:lineRule="auto"/>
              <w:rPr>
                <w:b w:val="0"/>
                <w:sz w:val="24"/>
                <w:szCs w:val="24"/>
              </w:rPr>
            </w:pPr>
            <w:r w:rsidDel="00000000" w:rsidR="00000000" w:rsidRPr="00000000">
              <w:rPr>
                <w:b w:val="1"/>
                <w:sz w:val="24"/>
                <w:szCs w:val="24"/>
                <w:rtl w:val="0"/>
              </w:rPr>
              <w:t xml:space="preserve">Saturday</w:t>
            </w:r>
            <w:r w:rsidDel="00000000" w:rsidR="00000000" w:rsidRPr="00000000">
              <w:rPr>
                <w:rtl w:val="0"/>
              </w:rPr>
            </w:r>
          </w:p>
        </w:tc>
      </w:tr>
      <w:tr>
        <w:trPr>
          <w:cantSplit w:val="0"/>
          <w:trHeight w:val="236" w:hRule="atLeast"/>
          <w:tblHeader w:val="0"/>
        </w:trPr>
        <w:tc>
          <w:tcPr>
            <w:vMerge w:val="restart"/>
            <w:shd w:fill="e5ebf2" w:val="clear"/>
          </w:tcPr>
          <w:p w:rsidR="00000000" w:rsidDel="00000000" w:rsidP="00000000" w:rsidRDefault="00000000" w:rsidRPr="00000000" w14:paraId="0000003D">
            <w:pPr>
              <w:spacing w:after="0" w:before="0" w:line="240" w:lineRule="auto"/>
              <w:rPr>
                <w:sz w:val="25"/>
                <w:szCs w:val="25"/>
              </w:rPr>
            </w:pPr>
            <w:r w:rsidDel="00000000" w:rsidR="00000000" w:rsidRPr="00000000">
              <w:rPr>
                <w:rtl w:val="0"/>
              </w:rPr>
            </w:r>
          </w:p>
        </w:tc>
        <w:tc>
          <w:tcPr/>
          <w:p w:rsidR="00000000" w:rsidDel="00000000" w:rsidP="00000000" w:rsidRDefault="00000000" w:rsidRPr="00000000" w14:paraId="0000003E">
            <w:pPr>
              <w:spacing w:after="0" w:before="0" w:line="240" w:lineRule="auto"/>
              <w:rPr>
                <w:sz w:val="25"/>
                <w:szCs w:val="25"/>
              </w:rPr>
            </w:pPr>
            <w:r w:rsidDel="00000000" w:rsidR="00000000" w:rsidRPr="00000000">
              <w:rPr>
                <w:sz w:val="25"/>
                <w:szCs w:val="25"/>
                <w:rtl w:val="0"/>
              </w:rPr>
              <w:t xml:space="preserve">Breakfast</w:t>
            </w:r>
          </w:p>
        </w:tc>
        <w:tc>
          <w:tcPr>
            <w:shd w:fill="e5ebf2" w:val="clear"/>
          </w:tcPr>
          <w:p w:rsidR="00000000" w:rsidDel="00000000" w:rsidP="00000000" w:rsidRDefault="00000000" w:rsidRPr="00000000" w14:paraId="0000003F">
            <w:pPr>
              <w:spacing w:after="0" w:before="0" w:line="240" w:lineRule="auto"/>
              <w:rPr>
                <w:sz w:val="25"/>
                <w:szCs w:val="25"/>
              </w:rPr>
            </w:pPr>
            <w:r w:rsidDel="00000000" w:rsidR="00000000" w:rsidRPr="00000000">
              <w:rPr>
                <w:sz w:val="25"/>
                <w:szCs w:val="25"/>
                <w:rtl w:val="0"/>
              </w:rPr>
              <w:t xml:space="preserve">Breakfast</w:t>
            </w:r>
          </w:p>
        </w:tc>
        <w:tc>
          <w:tcPr/>
          <w:p w:rsidR="00000000" w:rsidDel="00000000" w:rsidP="00000000" w:rsidRDefault="00000000" w:rsidRPr="00000000" w14:paraId="00000040">
            <w:pPr>
              <w:spacing w:after="0" w:before="0" w:line="240" w:lineRule="auto"/>
              <w:rPr>
                <w:sz w:val="25"/>
                <w:szCs w:val="25"/>
              </w:rPr>
            </w:pPr>
            <w:r w:rsidDel="00000000" w:rsidR="00000000" w:rsidRPr="00000000">
              <w:rPr>
                <w:sz w:val="25"/>
                <w:szCs w:val="25"/>
                <w:rtl w:val="0"/>
              </w:rPr>
              <w:t xml:space="preserve">Breakfast</w:t>
            </w:r>
          </w:p>
        </w:tc>
        <w:tc>
          <w:tcPr>
            <w:shd w:fill="e5ebf2" w:val="clear"/>
          </w:tcPr>
          <w:p w:rsidR="00000000" w:rsidDel="00000000" w:rsidP="00000000" w:rsidRDefault="00000000" w:rsidRPr="00000000" w14:paraId="00000041">
            <w:pPr>
              <w:spacing w:after="0" w:before="0" w:line="240" w:lineRule="auto"/>
              <w:rPr>
                <w:sz w:val="25"/>
                <w:szCs w:val="25"/>
              </w:rPr>
            </w:pPr>
            <w:r w:rsidDel="00000000" w:rsidR="00000000" w:rsidRPr="00000000">
              <w:rPr>
                <w:sz w:val="25"/>
                <w:szCs w:val="25"/>
                <w:rtl w:val="0"/>
              </w:rPr>
              <w:t xml:space="preserve">Lie in!</w:t>
            </w:r>
          </w:p>
        </w:tc>
        <w:tc>
          <w:tcPr/>
          <w:p w:rsidR="00000000" w:rsidDel="00000000" w:rsidP="00000000" w:rsidRDefault="00000000" w:rsidRPr="00000000" w14:paraId="00000042">
            <w:pPr>
              <w:spacing w:after="0" w:before="0" w:line="240" w:lineRule="auto"/>
              <w:rPr>
                <w:sz w:val="25"/>
                <w:szCs w:val="25"/>
              </w:rPr>
            </w:pPr>
            <w:r w:rsidDel="00000000" w:rsidR="00000000" w:rsidRPr="00000000">
              <w:rPr>
                <w:sz w:val="25"/>
                <w:szCs w:val="25"/>
                <w:rtl w:val="0"/>
              </w:rPr>
              <w:t xml:space="preserve">Breakfast</w:t>
            </w:r>
          </w:p>
        </w:tc>
        <w:tc>
          <w:tcPr>
            <w:shd w:fill="e5ebf2" w:val="clear"/>
          </w:tcPr>
          <w:p w:rsidR="00000000" w:rsidDel="00000000" w:rsidP="00000000" w:rsidRDefault="00000000" w:rsidRPr="00000000" w14:paraId="00000043">
            <w:pPr>
              <w:spacing w:after="0" w:before="0" w:line="240" w:lineRule="auto"/>
              <w:rPr>
                <w:sz w:val="25"/>
                <w:szCs w:val="25"/>
              </w:rPr>
            </w:pPr>
            <w:r w:rsidDel="00000000" w:rsidR="00000000" w:rsidRPr="00000000">
              <w:rPr>
                <w:sz w:val="25"/>
                <w:szCs w:val="25"/>
                <w:rtl w:val="0"/>
              </w:rPr>
              <w:t xml:space="preserve">Breakfast</w:t>
            </w:r>
          </w:p>
        </w:tc>
        <w:tc>
          <w:tcPr/>
          <w:p w:rsidR="00000000" w:rsidDel="00000000" w:rsidP="00000000" w:rsidRDefault="00000000" w:rsidRPr="00000000" w14:paraId="00000044">
            <w:pPr>
              <w:spacing w:after="0" w:before="0" w:line="240" w:lineRule="auto"/>
              <w:rPr>
                <w:sz w:val="25"/>
                <w:szCs w:val="25"/>
              </w:rPr>
            </w:pPr>
            <w:r w:rsidDel="00000000" w:rsidR="00000000" w:rsidRPr="00000000">
              <w:rPr>
                <w:sz w:val="25"/>
                <w:szCs w:val="25"/>
                <w:rtl w:val="0"/>
              </w:rPr>
              <w:t xml:space="preserve">Breakfast</w:t>
            </w:r>
          </w:p>
        </w:tc>
      </w:tr>
      <w:tr>
        <w:trPr>
          <w:cantSplit w:val="0"/>
          <w:trHeight w:val="236" w:hRule="atLeast"/>
          <w:tblHeader w:val="0"/>
        </w:trPr>
        <w:tc>
          <w:tcPr>
            <w:vMerge w:val="continue"/>
            <w:shd w:fill="e5ebf2"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46">
            <w:pPr>
              <w:spacing w:after="0" w:before="0" w:line="240" w:lineRule="auto"/>
              <w:rPr>
                <w:sz w:val="25"/>
                <w:szCs w:val="25"/>
              </w:rPr>
            </w:pPr>
            <w:r w:rsidDel="00000000" w:rsidR="00000000" w:rsidRPr="00000000">
              <w:rPr>
                <w:sz w:val="25"/>
                <w:szCs w:val="25"/>
                <w:rtl w:val="0"/>
              </w:rPr>
              <w:t xml:space="preserve">Dorm Tidying</w:t>
            </w:r>
          </w:p>
        </w:tc>
        <w:tc>
          <w:tcPr>
            <w:shd w:fill="e5ebf2" w:val="clear"/>
          </w:tcPr>
          <w:p w:rsidR="00000000" w:rsidDel="00000000" w:rsidP="00000000" w:rsidRDefault="00000000" w:rsidRPr="00000000" w14:paraId="00000047">
            <w:pPr>
              <w:spacing w:after="0" w:before="0" w:line="240" w:lineRule="auto"/>
              <w:rPr>
                <w:sz w:val="25"/>
                <w:szCs w:val="25"/>
              </w:rPr>
            </w:pPr>
            <w:r w:rsidDel="00000000" w:rsidR="00000000" w:rsidRPr="00000000">
              <w:rPr>
                <w:sz w:val="25"/>
                <w:szCs w:val="25"/>
                <w:rtl w:val="0"/>
              </w:rPr>
              <w:t xml:space="preserve">Dorm Tidying</w:t>
            </w:r>
          </w:p>
        </w:tc>
        <w:tc>
          <w:tcPr/>
          <w:p w:rsidR="00000000" w:rsidDel="00000000" w:rsidP="00000000" w:rsidRDefault="00000000" w:rsidRPr="00000000" w14:paraId="00000048">
            <w:pPr>
              <w:spacing w:after="0" w:before="0" w:line="240" w:lineRule="auto"/>
              <w:rPr>
                <w:sz w:val="25"/>
                <w:szCs w:val="25"/>
              </w:rPr>
            </w:pPr>
            <w:r w:rsidDel="00000000" w:rsidR="00000000" w:rsidRPr="00000000">
              <w:rPr>
                <w:sz w:val="25"/>
                <w:szCs w:val="25"/>
                <w:rtl w:val="0"/>
              </w:rPr>
              <w:t xml:space="preserve">Dorm Tidying</w:t>
            </w:r>
          </w:p>
        </w:tc>
        <w:tc>
          <w:tcPr>
            <w:shd w:fill="e5ebf2" w:val="clear"/>
          </w:tcPr>
          <w:p w:rsidR="00000000" w:rsidDel="00000000" w:rsidP="00000000" w:rsidRDefault="00000000" w:rsidRPr="00000000" w14:paraId="00000049">
            <w:pPr>
              <w:spacing w:after="0" w:before="0" w:line="240" w:lineRule="auto"/>
              <w:rPr>
                <w:sz w:val="25"/>
                <w:szCs w:val="25"/>
              </w:rPr>
            </w:pPr>
            <w:r w:rsidDel="00000000" w:rsidR="00000000" w:rsidRPr="00000000">
              <w:rPr>
                <w:sz w:val="25"/>
                <w:szCs w:val="25"/>
                <w:rtl w:val="0"/>
              </w:rPr>
              <w:t xml:space="preserve">Breakfast</w:t>
            </w:r>
          </w:p>
        </w:tc>
        <w:tc>
          <w:tcPr/>
          <w:p w:rsidR="00000000" w:rsidDel="00000000" w:rsidP="00000000" w:rsidRDefault="00000000" w:rsidRPr="00000000" w14:paraId="0000004A">
            <w:pPr>
              <w:spacing w:after="0" w:before="0" w:line="240" w:lineRule="auto"/>
              <w:rPr>
                <w:sz w:val="25"/>
                <w:szCs w:val="25"/>
              </w:rPr>
            </w:pPr>
            <w:r w:rsidDel="00000000" w:rsidR="00000000" w:rsidRPr="00000000">
              <w:rPr>
                <w:sz w:val="25"/>
                <w:szCs w:val="25"/>
                <w:rtl w:val="0"/>
              </w:rPr>
              <w:t xml:space="preserve">Dorm Tidying</w:t>
            </w:r>
          </w:p>
        </w:tc>
        <w:tc>
          <w:tcPr>
            <w:shd w:fill="e5ebf2" w:val="clear"/>
          </w:tcPr>
          <w:p w:rsidR="00000000" w:rsidDel="00000000" w:rsidP="00000000" w:rsidRDefault="00000000" w:rsidRPr="00000000" w14:paraId="0000004B">
            <w:pPr>
              <w:spacing w:after="0" w:before="0" w:line="240" w:lineRule="auto"/>
              <w:rPr>
                <w:sz w:val="25"/>
                <w:szCs w:val="25"/>
              </w:rPr>
            </w:pPr>
            <w:r w:rsidDel="00000000" w:rsidR="00000000" w:rsidRPr="00000000">
              <w:rPr>
                <w:sz w:val="25"/>
                <w:szCs w:val="25"/>
                <w:rtl w:val="0"/>
              </w:rPr>
              <w:t xml:space="preserve">Dorm Tidying</w:t>
            </w:r>
          </w:p>
        </w:tc>
        <w:tc>
          <w:tcPr/>
          <w:p w:rsidR="00000000" w:rsidDel="00000000" w:rsidP="00000000" w:rsidRDefault="00000000" w:rsidRPr="00000000" w14:paraId="0000004C">
            <w:pPr>
              <w:spacing w:after="0" w:before="0" w:line="240" w:lineRule="auto"/>
              <w:rPr>
                <w:sz w:val="25"/>
                <w:szCs w:val="25"/>
              </w:rPr>
            </w:pPr>
            <w:r w:rsidDel="00000000" w:rsidR="00000000" w:rsidRPr="00000000">
              <w:rPr>
                <w:sz w:val="25"/>
                <w:szCs w:val="25"/>
                <w:rtl w:val="0"/>
              </w:rPr>
              <w:t xml:space="preserve">Dorm Tidying</w:t>
            </w:r>
          </w:p>
        </w:tc>
      </w:tr>
      <w:tr>
        <w:trPr>
          <w:cantSplit w:val="0"/>
          <w:trHeight w:val="236" w:hRule="atLeast"/>
          <w:tblHeader w:val="0"/>
        </w:trPr>
        <w:tc>
          <w:tcPr>
            <w:vMerge w:val="continue"/>
            <w:shd w:fill="e5ebf2" w:val="clea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4E">
            <w:pPr>
              <w:spacing w:after="0" w:before="0" w:line="240" w:lineRule="auto"/>
              <w:rPr>
                <w:sz w:val="25"/>
                <w:szCs w:val="25"/>
              </w:rPr>
            </w:pPr>
            <w:r w:rsidDel="00000000" w:rsidR="00000000" w:rsidRPr="00000000">
              <w:rPr>
                <w:sz w:val="25"/>
                <w:szCs w:val="25"/>
                <w:rtl w:val="0"/>
              </w:rPr>
              <w:t xml:space="preserve">Meeting for Worship</w:t>
            </w:r>
          </w:p>
        </w:tc>
        <w:tc>
          <w:tcPr>
            <w:shd w:fill="e5ebf2" w:val="clear"/>
          </w:tcPr>
          <w:p w:rsidR="00000000" w:rsidDel="00000000" w:rsidP="00000000" w:rsidRDefault="00000000" w:rsidRPr="00000000" w14:paraId="0000004F">
            <w:pPr>
              <w:spacing w:after="0" w:before="0" w:line="240" w:lineRule="auto"/>
              <w:rPr>
                <w:sz w:val="25"/>
                <w:szCs w:val="25"/>
              </w:rPr>
            </w:pPr>
            <w:r w:rsidDel="00000000" w:rsidR="00000000" w:rsidRPr="00000000">
              <w:rPr>
                <w:sz w:val="25"/>
                <w:szCs w:val="25"/>
                <w:rtl w:val="0"/>
              </w:rPr>
              <w:t xml:space="preserve">Meeting for Worship</w:t>
            </w:r>
          </w:p>
        </w:tc>
        <w:tc>
          <w:tcPr/>
          <w:p w:rsidR="00000000" w:rsidDel="00000000" w:rsidP="00000000" w:rsidRDefault="00000000" w:rsidRPr="00000000" w14:paraId="00000050">
            <w:pPr>
              <w:spacing w:after="0" w:before="0" w:line="240" w:lineRule="auto"/>
              <w:rPr>
                <w:sz w:val="25"/>
                <w:szCs w:val="25"/>
              </w:rPr>
            </w:pPr>
            <w:r w:rsidDel="00000000" w:rsidR="00000000" w:rsidRPr="00000000">
              <w:rPr>
                <w:sz w:val="25"/>
                <w:szCs w:val="25"/>
                <w:rtl w:val="0"/>
              </w:rPr>
              <w:t xml:space="preserve">Meeting for Worship</w:t>
            </w:r>
          </w:p>
        </w:tc>
        <w:tc>
          <w:tcPr>
            <w:vMerge w:val="restart"/>
            <w:shd w:fill="e5ebf2" w:val="clear"/>
          </w:tcPr>
          <w:p w:rsidR="00000000" w:rsidDel="00000000" w:rsidP="00000000" w:rsidRDefault="00000000" w:rsidRPr="00000000" w14:paraId="00000051">
            <w:pPr>
              <w:spacing w:after="0" w:before="0" w:line="240" w:lineRule="auto"/>
              <w:rPr>
                <w:sz w:val="25"/>
                <w:szCs w:val="25"/>
              </w:rPr>
            </w:pPr>
            <w:r w:rsidDel="00000000" w:rsidR="00000000" w:rsidRPr="00000000">
              <w:rPr>
                <w:sz w:val="25"/>
                <w:szCs w:val="25"/>
                <w:rtl w:val="0"/>
              </w:rPr>
              <w:t xml:space="preserve">Oxford Trip</w:t>
            </w:r>
          </w:p>
          <w:p w:rsidR="00000000" w:rsidDel="00000000" w:rsidP="00000000" w:rsidRDefault="00000000" w:rsidRPr="00000000" w14:paraId="00000052">
            <w:pPr>
              <w:spacing w:after="0" w:before="0" w:line="240" w:lineRule="auto"/>
              <w:rPr>
                <w:sz w:val="25"/>
                <w:szCs w:val="25"/>
              </w:rPr>
            </w:pPr>
            <w:r w:rsidDel="00000000" w:rsidR="00000000" w:rsidRPr="00000000">
              <w:rPr>
                <w:rtl w:val="0"/>
              </w:rPr>
            </w:r>
          </w:p>
          <w:p w:rsidR="00000000" w:rsidDel="00000000" w:rsidP="00000000" w:rsidRDefault="00000000" w:rsidRPr="00000000" w14:paraId="00000053">
            <w:pPr>
              <w:spacing w:after="0" w:before="0" w:line="240" w:lineRule="auto"/>
              <w:rPr>
                <w:sz w:val="25"/>
                <w:szCs w:val="25"/>
              </w:rPr>
            </w:pPr>
            <w:r w:rsidDel="00000000" w:rsidR="00000000" w:rsidRPr="00000000">
              <w:rPr>
                <w:rtl w:val="0"/>
              </w:rPr>
            </w:r>
          </w:p>
        </w:tc>
        <w:tc>
          <w:tcPr/>
          <w:p w:rsidR="00000000" w:rsidDel="00000000" w:rsidP="00000000" w:rsidRDefault="00000000" w:rsidRPr="00000000" w14:paraId="00000054">
            <w:pPr>
              <w:spacing w:after="0" w:before="0" w:line="240" w:lineRule="auto"/>
              <w:rPr>
                <w:sz w:val="25"/>
                <w:szCs w:val="25"/>
              </w:rPr>
            </w:pPr>
            <w:r w:rsidDel="00000000" w:rsidR="00000000" w:rsidRPr="00000000">
              <w:rPr>
                <w:sz w:val="25"/>
                <w:szCs w:val="25"/>
                <w:rtl w:val="0"/>
              </w:rPr>
              <w:t xml:space="preserve">Meeting for Worship</w:t>
            </w:r>
          </w:p>
        </w:tc>
        <w:tc>
          <w:tcPr>
            <w:shd w:fill="e5ebf2" w:val="clear"/>
          </w:tcPr>
          <w:p w:rsidR="00000000" w:rsidDel="00000000" w:rsidP="00000000" w:rsidRDefault="00000000" w:rsidRPr="00000000" w14:paraId="00000055">
            <w:pPr>
              <w:spacing w:after="0" w:before="0" w:line="240" w:lineRule="auto"/>
              <w:rPr>
                <w:sz w:val="25"/>
                <w:szCs w:val="25"/>
              </w:rPr>
            </w:pPr>
            <w:r w:rsidDel="00000000" w:rsidR="00000000" w:rsidRPr="00000000">
              <w:rPr>
                <w:sz w:val="25"/>
                <w:szCs w:val="25"/>
                <w:rtl w:val="0"/>
              </w:rPr>
              <w:t xml:space="preserve">Meeting for Worship</w:t>
            </w:r>
          </w:p>
        </w:tc>
        <w:tc>
          <w:tcPr/>
          <w:p w:rsidR="00000000" w:rsidDel="00000000" w:rsidP="00000000" w:rsidRDefault="00000000" w:rsidRPr="00000000" w14:paraId="00000056">
            <w:pPr>
              <w:spacing w:after="0" w:before="0" w:line="240" w:lineRule="auto"/>
              <w:rPr>
                <w:sz w:val="25"/>
                <w:szCs w:val="25"/>
              </w:rPr>
            </w:pPr>
            <w:r w:rsidDel="00000000" w:rsidR="00000000" w:rsidRPr="00000000">
              <w:rPr>
                <w:sz w:val="25"/>
                <w:szCs w:val="25"/>
                <w:rtl w:val="0"/>
              </w:rPr>
              <w:t xml:space="preserve">Meeting for Worship</w:t>
            </w:r>
          </w:p>
        </w:tc>
      </w:tr>
      <w:tr>
        <w:trPr>
          <w:cantSplit w:val="0"/>
          <w:trHeight w:val="223" w:hRule="atLeast"/>
          <w:tblHeader w:val="0"/>
        </w:trPr>
        <w:tc>
          <w:tcPr>
            <w:vMerge w:val="continue"/>
            <w:shd w:fill="e5ebf2"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58">
            <w:pPr>
              <w:spacing w:after="0" w:before="0" w:line="240" w:lineRule="auto"/>
              <w:rPr>
                <w:sz w:val="25"/>
                <w:szCs w:val="25"/>
              </w:rPr>
            </w:pPr>
            <w:r w:rsidDel="00000000" w:rsidR="00000000" w:rsidRPr="00000000">
              <w:rPr>
                <w:sz w:val="25"/>
                <w:szCs w:val="25"/>
                <w:rtl w:val="0"/>
              </w:rPr>
              <w:t xml:space="preserve">Activities</w:t>
            </w:r>
          </w:p>
        </w:tc>
        <w:tc>
          <w:tcPr>
            <w:shd w:fill="e5ebf2" w:val="clear"/>
          </w:tcPr>
          <w:p w:rsidR="00000000" w:rsidDel="00000000" w:rsidP="00000000" w:rsidRDefault="00000000" w:rsidRPr="00000000" w14:paraId="00000059">
            <w:pPr>
              <w:spacing w:after="0" w:before="0" w:line="240" w:lineRule="auto"/>
              <w:rPr>
                <w:sz w:val="25"/>
                <w:szCs w:val="25"/>
              </w:rPr>
            </w:pPr>
            <w:r w:rsidDel="00000000" w:rsidR="00000000" w:rsidRPr="00000000">
              <w:rPr>
                <w:sz w:val="25"/>
                <w:szCs w:val="25"/>
                <w:rtl w:val="0"/>
              </w:rPr>
              <w:t xml:space="preserve">Activities</w:t>
            </w:r>
          </w:p>
        </w:tc>
        <w:tc>
          <w:tcPr/>
          <w:p w:rsidR="00000000" w:rsidDel="00000000" w:rsidP="00000000" w:rsidRDefault="00000000" w:rsidRPr="00000000" w14:paraId="0000005A">
            <w:pPr>
              <w:spacing w:after="0" w:before="0" w:line="240" w:lineRule="auto"/>
              <w:rPr>
                <w:sz w:val="25"/>
                <w:szCs w:val="25"/>
              </w:rPr>
            </w:pPr>
            <w:r w:rsidDel="00000000" w:rsidR="00000000" w:rsidRPr="00000000">
              <w:rPr>
                <w:sz w:val="25"/>
                <w:szCs w:val="25"/>
                <w:rtl w:val="0"/>
              </w:rPr>
              <w:t xml:space="preserve">Activities</w:t>
            </w:r>
          </w:p>
        </w:tc>
        <w:tc>
          <w:tcPr>
            <w:vMerge w:val="continue"/>
            <w:shd w:fill="e5ebf2" w:val="cle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5C">
            <w:pPr>
              <w:spacing w:after="0" w:before="0" w:line="240" w:lineRule="auto"/>
              <w:rPr>
                <w:sz w:val="25"/>
                <w:szCs w:val="25"/>
              </w:rPr>
            </w:pPr>
            <w:r w:rsidDel="00000000" w:rsidR="00000000" w:rsidRPr="00000000">
              <w:rPr>
                <w:sz w:val="25"/>
                <w:szCs w:val="25"/>
                <w:rtl w:val="0"/>
              </w:rPr>
              <w:t xml:space="preserve">Activities</w:t>
            </w:r>
          </w:p>
        </w:tc>
        <w:tc>
          <w:tcPr>
            <w:shd w:fill="e5ebf2" w:val="clear"/>
          </w:tcPr>
          <w:p w:rsidR="00000000" w:rsidDel="00000000" w:rsidP="00000000" w:rsidRDefault="00000000" w:rsidRPr="00000000" w14:paraId="0000005D">
            <w:pPr>
              <w:spacing w:after="0" w:before="0" w:line="240" w:lineRule="auto"/>
              <w:rPr>
                <w:sz w:val="25"/>
                <w:szCs w:val="25"/>
              </w:rPr>
            </w:pPr>
            <w:r w:rsidDel="00000000" w:rsidR="00000000" w:rsidRPr="00000000">
              <w:rPr>
                <w:sz w:val="25"/>
                <w:szCs w:val="25"/>
                <w:rtl w:val="0"/>
              </w:rPr>
              <w:t xml:space="preserve">Activities</w:t>
            </w:r>
          </w:p>
        </w:tc>
        <w:tc>
          <w:tcPr/>
          <w:p w:rsidR="00000000" w:rsidDel="00000000" w:rsidP="00000000" w:rsidRDefault="00000000" w:rsidRPr="00000000" w14:paraId="0000005E">
            <w:pPr>
              <w:spacing w:after="0" w:before="0" w:line="240" w:lineRule="auto"/>
              <w:rPr>
                <w:sz w:val="25"/>
                <w:szCs w:val="25"/>
              </w:rPr>
            </w:pPr>
            <w:r w:rsidDel="00000000" w:rsidR="00000000" w:rsidRPr="00000000">
              <w:rPr>
                <w:sz w:val="25"/>
                <w:szCs w:val="25"/>
                <w:rtl w:val="0"/>
              </w:rPr>
              <w:t xml:space="preserve">Departure</w:t>
            </w:r>
          </w:p>
        </w:tc>
      </w:tr>
      <w:tr>
        <w:trPr>
          <w:cantSplit w:val="0"/>
          <w:trHeight w:val="236" w:hRule="atLeast"/>
          <w:tblHeader w:val="0"/>
        </w:trPr>
        <w:tc>
          <w:tcPr>
            <w:vMerge w:val="continue"/>
            <w:shd w:fill="e5ebf2"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60">
            <w:pPr>
              <w:spacing w:after="0" w:before="0" w:line="240" w:lineRule="auto"/>
              <w:rPr>
                <w:sz w:val="25"/>
                <w:szCs w:val="25"/>
              </w:rPr>
            </w:pPr>
            <w:r w:rsidDel="00000000" w:rsidR="00000000" w:rsidRPr="00000000">
              <w:rPr>
                <w:sz w:val="25"/>
                <w:szCs w:val="25"/>
                <w:rtl w:val="0"/>
              </w:rPr>
              <w:t xml:space="preserve">Drinks</w:t>
            </w:r>
          </w:p>
        </w:tc>
        <w:tc>
          <w:tcPr>
            <w:shd w:fill="e5ebf2" w:val="clear"/>
          </w:tcPr>
          <w:p w:rsidR="00000000" w:rsidDel="00000000" w:rsidP="00000000" w:rsidRDefault="00000000" w:rsidRPr="00000000" w14:paraId="00000061">
            <w:pPr>
              <w:spacing w:after="0" w:before="0" w:line="240" w:lineRule="auto"/>
              <w:rPr>
                <w:sz w:val="25"/>
                <w:szCs w:val="25"/>
              </w:rPr>
            </w:pPr>
            <w:r w:rsidDel="00000000" w:rsidR="00000000" w:rsidRPr="00000000">
              <w:rPr>
                <w:sz w:val="25"/>
                <w:szCs w:val="25"/>
                <w:rtl w:val="0"/>
              </w:rPr>
              <w:t xml:space="preserve">Drinks</w:t>
            </w:r>
          </w:p>
        </w:tc>
        <w:tc>
          <w:tcPr/>
          <w:p w:rsidR="00000000" w:rsidDel="00000000" w:rsidP="00000000" w:rsidRDefault="00000000" w:rsidRPr="00000000" w14:paraId="00000062">
            <w:pPr>
              <w:spacing w:after="0" w:before="0" w:line="240" w:lineRule="auto"/>
              <w:rPr>
                <w:sz w:val="25"/>
                <w:szCs w:val="25"/>
              </w:rPr>
            </w:pPr>
            <w:r w:rsidDel="00000000" w:rsidR="00000000" w:rsidRPr="00000000">
              <w:rPr>
                <w:sz w:val="25"/>
                <w:szCs w:val="25"/>
                <w:rtl w:val="0"/>
              </w:rPr>
              <w:t xml:space="preserve">Drinks</w:t>
            </w:r>
          </w:p>
        </w:tc>
        <w:tc>
          <w:tcPr>
            <w:vMerge w:val="continue"/>
            <w:shd w:fill="e5ebf2"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64">
            <w:pPr>
              <w:spacing w:after="0" w:before="0" w:line="240" w:lineRule="auto"/>
              <w:rPr>
                <w:sz w:val="25"/>
                <w:szCs w:val="25"/>
              </w:rPr>
            </w:pPr>
            <w:r w:rsidDel="00000000" w:rsidR="00000000" w:rsidRPr="00000000">
              <w:rPr>
                <w:sz w:val="25"/>
                <w:szCs w:val="25"/>
                <w:rtl w:val="0"/>
              </w:rPr>
              <w:t xml:space="preserve">Drinks</w:t>
            </w:r>
          </w:p>
        </w:tc>
        <w:tc>
          <w:tcPr>
            <w:shd w:fill="e5ebf2" w:val="clear"/>
          </w:tcPr>
          <w:p w:rsidR="00000000" w:rsidDel="00000000" w:rsidP="00000000" w:rsidRDefault="00000000" w:rsidRPr="00000000" w14:paraId="00000065">
            <w:pPr>
              <w:spacing w:after="0" w:before="0" w:line="240" w:lineRule="auto"/>
              <w:rPr>
                <w:sz w:val="25"/>
                <w:szCs w:val="25"/>
              </w:rPr>
            </w:pPr>
            <w:r w:rsidDel="00000000" w:rsidR="00000000" w:rsidRPr="00000000">
              <w:rPr>
                <w:sz w:val="25"/>
                <w:szCs w:val="25"/>
                <w:rtl w:val="0"/>
              </w:rPr>
              <w:t xml:space="preserve">Drinks</w:t>
            </w:r>
          </w:p>
        </w:tc>
        <w:tc>
          <w:tcPr>
            <w:vMerge w:val="restart"/>
          </w:tcPr>
          <w:p w:rsidR="00000000" w:rsidDel="00000000" w:rsidP="00000000" w:rsidRDefault="00000000" w:rsidRPr="00000000" w14:paraId="00000066">
            <w:pPr>
              <w:spacing w:after="0" w:before="0" w:line="240" w:lineRule="auto"/>
              <w:rPr>
                <w:sz w:val="25"/>
                <w:szCs w:val="25"/>
              </w:rPr>
            </w:pPr>
            <w:r w:rsidDel="00000000" w:rsidR="00000000" w:rsidRPr="00000000">
              <w:rPr>
                <w:rtl w:val="0"/>
              </w:rPr>
            </w:r>
          </w:p>
        </w:tc>
      </w:tr>
      <w:tr>
        <w:trPr>
          <w:cantSplit w:val="0"/>
          <w:trHeight w:val="236" w:hRule="atLeast"/>
          <w:tblHeader w:val="0"/>
        </w:trPr>
        <w:tc>
          <w:tcPr>
            <w:vMerge w:val="continue"/>
            <w:shd w:fill="e5ebf2"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68">
            <w:pPr>
              <w:spacing w:after="0" w:before="0" w:line="240" w:lineRule="auto"/>
              <w:rPr>
                <w:sz w:val="25"/>
                <w:szCs w:val="25"/>
              </w:rPr>
            </w:pPr>
            <w:r w:rsidDel="00000000" w:rsidR="00000000" w:rsidRPr="00000000">
              <w:rPr>
                <w:sz w:val="25"/>
                <w:szCs w:val="25"/>
                <w:rtl w:val="0"/>
              </w:rPr>
              <w:t xml:space="preserve">Ecumenical accompanying</w:t>
            </w:r>
          </w:p>
        </w:tc>
        <w:tc>
          <w:tcPr>
            <w:shd w:fill="e5ebf2" w:val="clear"/>
          </w:tcPr>
          <w:p w:rsidR="00000000" w:rsidDel="00000000" w:rsidP="00000000" w:rsidRDefault="00000000" w:rsidRPr="00000000" w14:paraId="00000069">
            <w:pPr>
              <w:spacing w:after="0" w:before="0" w:line="240" w:lineRule="auto"/>
              <w:rPr>
                <w:sz w:val="25"/>
                <w:szCs w:val="25"/>
              </w:rPr>
            </w:pPr>
            <w:r w:rsidDel="00000000" w:rsidR="00000000" w:rsidRPr="00000000">
              <w:rPr>
                <w:sz w:val="25"/>
                <w:szCs w:val="25"/>
                <w:rtl w:val="0"/>
              </w:rPr>
              <w:t xml:space="preserve">Fairtrade &amp; Inequality</w:t>
            </w:r>
          </w:p>
        </w:tc>
        <w:tc>
          <w:tcPr/>
          <w:p w:rsidR="00000000" w:rsidDel="00000000" w:rsidP="00000000" w:rsidRDefault="00000000" w:rsidRPr="00000000" w14:paraId="0000006A">
            <w:pPr>
              <w:spacing w:after="0" w:before="0" w:line="240" w:lineRule="auto"/>
              <w:rPr>
                <w:sz w:val="25"/>
                <w:szCs w:val="25"/>
              </w:rPr>
            </w:pPr>
            <w:r w:rsidDel="00000000" w:rsidR="00000000" w:rsidRPr="00000000">
              <w:rPr>
                <w:sz w:val="25"/>
                <w:szCs w:val="25"/>
                <w:rtl w:val="0"/>
              </w:rPr>
              <w:t xml:space="preserve">Direct Activism</w:t>
            </w:r>
          </w:p>
        </w:tc>
        <w:tc>
          <w:tcPr>
            <w:vMerge w:val="continue"/>
            <w:shd w:fill="e5ebf2" w:val="clea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6C">
            <w:pPr>
              <w:spacing w:after="0" w:before="0" w:line="240" w:lineRule="auto"/>
              <w:rPr>
                <w:sz w:val="25"/>
                <w:szCs w:val="25"/>
              </w:rPr>
            </w:pPr>
            <w:r w:rsidDel="00000000" w:rsidR="00000000" w:rsidRPr="00000000">
              <w:rPr>
                <w:sz w:val="25"/>
                <w:szCs w:val="25"/>
                <w:rtl w:val="0"/>
              </w:rPr>
              <w:t xml:space="preserve"> QPSW Economic Inequality</w:t>
            </w:r>
          </w:p>
        </w:tc>
        <w:tc>
          <w:tcPr>
            <w:shd w:fill="e5ebf2" w:val="clear"/>
          </w:tcPr>
          <w:p w:rsidR="00000000" w:rsidDel="00000000" w:rsidP="00000000" w:rsidRDefault="00000000" w:rsidRPr="00000000" w14:paraId="0000006D">
            <w:pPr>
              <w:spacing w:after="0" w:before="0" w:line="240" w:lineRule="auto"/>
              <w:rPr>
                <w:sz w:val="25"/>
                <w:szCs w:val="25"/>
              </w:rPr>
            </w:pPr>
            <w:r w:rsidDel="00000000" w:rsidR="00000000" w:rsidRPr="00000000">
              <w:rPr>
                <w:sz w:val="25"/>
                <w:szCs w:val="25"/>
                <w:rtl w:val="0"/>
              </w:rPr>
              <w:t xml:space="preserve">Climate Justice</w:t>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36" w:hRule="atLeast"/>
          <w:tblHeader w:val="0"/>
        </w:trPr>
        <w:tc>
          <w:tcPr>
            <w:vMerge w:val="continue"/>
            <w:shd w:fill="e5ebf2" w:val="cle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70">
            <w:pPr>
              <w:spacing w:after="0" w:before="0" w:line="240" w:lineRule="auto"/>
              <w:rPr>
                <w:sz w:val="25"/>
                <w:szCs w:val="25"/>
              </w:rPr>
            </w:pPr>
            <w:r w:rsidDel="00000000" w:rsidR="00000000" w:rsidRPr="00000000">
              <w:rPr>
                <w:sz w:val="25"/>
                <w:szCs w:val="25"/>
                <w:rtl w:val="0"/>
              </w:rPr>
              <w:t xml:space="preserve">Base Group</w:t>
            </w:r>
          </w:p>
        </w:tc>
        <w:tc>
          <w:tcPr>
            <w:shd w:fill="e5ebf2" w:val="clear"/>
          </w:tcPr>
          <w:p w:rsidR="00000000" w:rsidDel="00000000" w:rsidP="00000000" w:rsidRDefault="00000000" w:rsidRPr="00000000" w14:paraId="00000071">
            <w:pPr>
              <w:spacing w:after="0" w:before="0" w:line="240" w:lineRule="auto"/>
              <w:rPr>
                <w:sz w:val="25"/>
                <w:szCs w:val="25"/>
              </w:rPr>
            </w:pPr>
            <w:r w:rsidDel="00000000" w:rsidR="00000000" w:rsidRPr="00000000">
              <w:rPr>
                <w:sz w:val="25"/>
                <w:szCs w:val="25"/>
                <w:rtl w:val="0"/>
              </w:rPr>
              <w:t xml:space="preserve">Base Group</w:t>
            </w:r>
          </w:p>
        </w:tc>
        <w:tc>
          <w:tcPr/>
          <w:p w:rsidR="00000000" w:rsidDel="00000000" w:rsidP="00000000" w:rsidRDefault="00000000" w:rsidRPr="00000000" w14:paraId="00000072">
            <w:pPr>
              <w:spacing w:after="0" w:before="0" w:line="240" w:lineRule="auto"/>
              <w:rPr>
                <w:sz w:val="25"/>
                <w:szCs w:val="25"/>
              </w:rPr>
            </w:pPr>
            <w:r w:rsidDel="00000000" w:rsidR="00000000" w:rsidRPr="00000000">
              <w:rPr>
                <w:sz w:val="25"/>
                <w:szCs w:val="25"/>
                <w:rtl w:val="0"/>
              </w:rPr>
              <w:t xml:space="preserve">Base Group</w:t>
            </w:r>
          </w:p>
        </w:tc>
        <w:tc>
          <w:tcPr>
            <w:vMerge w:val="continue"/>
            <w:shd w:fill="e5ebf2" w:val="clea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74">
            <w:pPr>
              <w:spacing w:after="0" w:before="0" w:line="240" w:lineRule="auto"/>
              <w:rPr>
                <w:sz w:val="25"/>
                <w:szCs w:val="25"/>
              </w:rPr>
            </w:pPr>
            <w:r w:rsidDel="00000000" w:rsidR="00000000" w:rsidRPr="00000000">
              <w:rPr>
                <w:sz w:val="25"/>
                <w:szCs w:val="25"/>
                <w:rtl w:val="0"/>
              </w:rPr>
              <w:t xml:space="preserve">Base Group</w:t>
            </w:r>
          </w:p>
        </w:tc>
        <w:tc>
          <w:tcPr>
            <w:shd w:fill="e5ebf2" w:val="clear"/>
          </w:tcPr>
          <w:p w:rsidR="00000000" w:rsidDel="00000000" w:rsidP="00000000" w:rsidRDefault="00000000" w:rsidRPr="00000000" w14:paraId="00000075">
            <w:pPr>
              <w:spacing w:after="0" w:before="0" w:line="240" w:lineRule="auto"/>
              <w:rPr>
                <w:sz w:val="25"/>
                <w:szCs w:val="25"/>
              </w:rPr>
            </w:pPr>
            <w:r w:rsidDel="00000000" w:rsidR="00000000" w:rsidRPr="00000000">
              <w:rPr>
                <w:sz w:val="25"/>
                <w:szCs w:val="25"/>
                <w:rtl w:val="0"/>
              </w:rPr>
              <w:t xml:space="preserve">Base Group</w:t>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vMerge w:val="continue"/>
            <w:shd w:fill="e5ebf2"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78">
            <w:pPr>
              <w:spacing w:after="0" w:before="0" w:line="240" w:lineRule="auto"/>
              <w:rPr>
                <w:sz w:val="25"/>
                <w:szCs w:val="25"/>
              </w:rPr>
            </w:pPr>
            <w:r w:rsidDel="00000000" w:rsidR="00000000" w:rsidRPr="00000000">
              <w:rPr>
                <w:sz w:val="25"/>
                <w:szCs w:val="25"/>
                <w:rtl w:val="0"/>
              </w:rPr>
              <w:t xml:space="preserve">Lunch</w:t>
            </w:r>
          </w:p>
        </w:tc>
        <w:tc>
          <w:tcPr>
            <w:shd w:fill="e5ebf2" w:val="clear"/>
          </w:tcPr>
          <w:p w:rsidR="00000000" w:rsidDel="00000000" w:rsidP="00000000" w:rsidRDefault="00000000" w:rsidRPr="00000000" w14:paraId="00000079">
            <w:pPr>
              <w:spacing w:after="0" w:before="0" w:line="240" w:lineRule="auto"/>
              <w:rPr>
                <w:sz w:val="25"/>
                <w:szCs w:val="25"/>
              </w:rPr>
            </w:pPr>
            <w:r w:rsidDel="00000000" w:rsidR="00000000" w:rsidRPr="00000000">
              <w:rPr>
                <w:sz w:val="25"/>
                <w:szCs w:val="25"/>
                <w:rtl w:val="0"/>
              </w:rPr>
              <w:t xml:space="preserve">Lunch</w:t>
            </w:r>
          </w:p>
        </w:tc>
        <w:tc>
          <w:tcPr/>
          <w:p w:rsidR="00000000" w:rsidDel="00000000" w:rsidP="00000000" w:rsidRDefault="00000000" w:rsidRPr="00000000" w14:paraId="0000007A">
            <w:pPr>
              <w:spacing w:after="0" w:before="0" w:line="240" w:lineRule="auto"/>
              <w:rPr>
                <w:sz w:val="25"/>
                <w:szCs w:val="25"/>
              </w:rPr>
            </w:pPr>
            <w:r w:rsidDel="00000000" w:rsidR="00000000" w:rsidRPr="00000000">
              <w:rPr>
                <w:sz w:val="25"/>
                <w:szCs w:val="25"/>
                <w:rtl w:val="0"/>
              </w:rPr>
              <w:t xml:space="preserve">Lunch</w:t>
            </w:r>
          </w:p>
        </w:tc>
        <w:tc>
          <w:tcPr>
            <w:vMerge w:val="continue"/>
            <w:shd w:fill="e5ebf2" w:val="clea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7C">
            <w:pPr>
              <w:spacing w:after="0" w:before="0" w:line="240" w:lineRule="auto"/>
              <w:rPr>
                <w:sz w:val="25"/>
                <w:szCs w:val="25"/>
              </w:rPr>
            </w:pPr>
            <w:r w:rsidDel="00000000" w:rsidR="00000000" w:rsidRPr="00000000">
              <w:rPr>
                <w:sz w:val="25"/>
                <w:szCs w:val="25"/>
                <w:rtl w:val="0"/>
              </w:rPr>
              <w:t xml:space="preserve">Lunch</w:t>
            </w:r>
          </w:p>
        </w:tc>
        <w:tc>
          <w:tcPr>
            <w:shd w:fill="e5ebf2" w:val="clear"/>
          </w:tcPr>
          <w:p w:rsidR="00000000" w:rsidDel="00000000" w:rsidP="00000000" w:rsidRDefault="00000000" w:rsidRPr="00000000" w14:paraId="0000007D">
            <w:pPr>
              <w:spacing w:after="0" w:before="0" w:line="240" w:lineRule="auto"/>
              <w:rPr>
                <w:sz w:val="25"/>
                <w:szCs w:val="25"/>
              </w:rPr>
            </w:pPr>
            <w:r w:rsidDel="00000000" w:rsidR="00000000" w:rsidRPr="00000000">
              <w:rPr>
                <w:sz w:val="25"/>
                <w:szCs w:val="25"/>
                <w:rtl w:val="0"/>
              </w:rPr>
              <w:t xml:space="preserve">Lunch</w:t>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vMerge w:val="continue"/>
            <w:shd w:fill="e5ebf2"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80">
            <w:pPr>
              <w:spacing w:after="0" w:before="0" w:line="240" w:lineRule="auto"/>
              <w:rPr>
                <w:sz w:val="25"/>
                <w:szCs w:val="25"/>
              </w:rPr>
            </w:pPr>
            <w:r w:rsidDel="00000000" w:rsidR="00000000" w:rsidRPr="00000000">
              <w:rPr>
                <w:sz w:val="25"/>
                <w:szCs w:val="25"/>
                <w:rtl w:val="0"/>
              </w:rPr>
              <w:t xml:space="preserve">Giant Cluedo</w:t>
            </w:r>
          </w:p>
        </w:tc>
        <w:tc>
          <w:tcPr>
            <w:shd w:fill="e5ebf2" w:val="clear"/>
          </w:tcPr>
          <w:p w:rsidR="00000000" w:rsidDel="00000000" w:rsidP="00000000" w:rsidRDefault="00000000" w:rsidRPr="00000000" w14:paraId="00000081">
            <w:pPr>
              <w:spacing w:after="0" w:before="0" w:line="240" w:lineRule="auto"/>
              <w:rPr>
                <w:sz w:val="25"/>
                <w:szCs w:val="25"/>
              </w:rPr>
            </w:pPr>
            <w:r w:rsidDel="00000000" w:rsidR="00000000" w:rsidRPr="00000000">
              <w:rPr>
                <w:sz w:val="25"/>
                <w:szCs w:val="25"/>
                <w:rtl w:val="0"/>
              </w:rPr>
              <w:t xml:space="preserve">Mega Marble Runs</w:t>
            </w:r>
          </w:p>
        </w:tc>
        <w:tc>
          <w:tcPr/>
          <w:p w:rsidR="00000000" w:rsidDel="00000000" w:rsidP="00000000" w:rsidRDefault="00000000" w:rsidRPr="00000000" w14:paraId="00000082">
            <w:pPr>
              <w:spacing w:after="0" w:before="0" w:line="240" w:lineRule="auto"/>
              <w:rPr>
                <w:sz w:val="25"/>
                <w:szCs w:val="25"/>
              </w:rPr>
            </w:pPr>
            <w:r w:rsidDel="00000000" w:rsidR="00000000" w:rsidRPr="00000000">
              <w:rPr>
                <w:sz w:val="25"/>
                <w:szCs w:val="25"/>
                <w:rtl w:val="0"/>
              </w:rPr>
              <w:t xml:space="preserve">Harris Gardens</w:t>
            </w:r>
          </w:p>
        </w:tc>
        <w:tc>
          <w:tcPr>
            <w:vMerge w:val="continue"/>
            <w:shd w:fill="e5ebf2"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84">
            <w:pPr>
              <w:spacing w:after="0" w:before="0" w:line="240" w:lineRule="auto"/>
              <w:rPr>
                <w:sz w:val="25"/>
                <w:szCs w:val="25"/>
              </w:rPr>
            </w:pPr>
            <w:r w:rsidDel="00000000" w:rsidR="00000000" w:rsidRPr="00000000">
              <w:rPr>
                <w:sz w:val="25"/>
                <w:szCs w:val="25"/>
                <w:rtl w:val="0"/>
              </w:rPr>
              <w:t xml:space="preserve">Fete</w:t>
            </w:r>
          </w:p>
        </w:tc>
        <w:tc>
          <w:tcPr>
            <w:shd w:fill="e5ebf2" w:val="clear"/>
          </w:tcPr>
          <w:p w:rsidR="00000000" w:rsidDel="00000000" w:rsidP="00000000" w:rsidRDefault="00000000" w:rsidRPr="00000000" w14:paraId="00000085">
            <w:pPr>
              <w:spacing w:after="0" w:before="0" w:line="240" w:lineRule="auto"/>
              <w:rPr>
                <w:sz w:val="25"/>
                <w:szCs w:val="25"/>
              </w:rPr>
            </w:pPr>
            <w:r w:rsidDel="00000000" w:rsidR="00000000" w:rsidRPr="00000000">
              <w:rPr>
                <w:sz w:val="25"/>
                <w:szCs w:val="25"/>
                <w:rtl w:val="0"/>
              </w:rPr>
              <w:t xml:space="preserve">Young People’s Business Meeting</w:t>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vMerge w:val="continue"/>
            <w:shd w:fill="e5ebf2"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p w:rsidR="00000000" w:rsidDel="00000000" w:rsidP="00000000" w:rsidRDefault="00000000" w:rsidRPr="00000000" w14:paraId="00000088">
            <w:pPr>
              <w:spacing w:after="0" w:before="0" w:line="240" w:lineRule="auto"/>
              <w:rPr>
                <w:sz w:val="25"/>
                <w:szCs w:val="25"/>
              </w:rPr>
            </w:pPr>
            <w:r w:rsidDel="00000000" w:rsidR="00000000" w:rsidRPr="00000000">
              <w:rPr>
                <w:sz w:val="25"/>
                <w:szCs w:val="25"/>
                <w:rtl w:val="0"/>
              </w:rPr>
              <w:t xml:space="preserve">Free Time</w:t>
            </w:r>
          </w:p>
        </w:tc>
        <w:tc>
          <w:tcPr>
            <w:shd w:fill="e5ebf2" w:val="clear"/>
          </w:tcPr>
          <w:p w:rsidR="00000000" w:rsidDel="00000000" w:rsidP="00000000" w:rsidRDefault="00000000" w:rsidRPr="00000000" w14:paraId="00000089">
            <w:pPr>
              <w:spacing w:after="0" w:before="0" w:line="240" w:lineRule="auto"/>
              <w:rPr>
                <w:sz w:val="25"/>
                <w:szCs w:val="25"/>
              </w:rPr>
            </w:pPr>
            <w:r w:rsidDel="00000000" w:rsidR="00000000" w:rsidRPr="00000000">
              <w:rPr>
                <w:sz w:val="25"/>
                <w:szCs w:val="25"/>
                <w:rtl w:val="0"/>
              </w:rPr>
              <w:t xml:space="preserve">Free Time</w:t>
            </w:r>
          </w:p>
        </w:tc>
        <w:tc>
          <w:tcPr/>
          <w:p w:rsidR="00000000" w:rsidDel="00000000" w:rsidP="00000000" w:rsidRDefault="00000000" w:rsidRPr="00000000" w14:paraId="0000008A">
            <w:pPr>
              <w:spacing w:after="0" w:before="0" w:line="240" w:lineRule="auto"/>
              <w:rPr>
                <w:sz w:val="25"/>
                <w:szCs w:val="25"/>
              </w:rPr>
            </w:pPr>
            <w:r w:rsidDel="00000000" w:rsidR="00000000" w:rsidRPr="00000000">
              <w:rPr>
                <w:sz w:val="25"/>
                <w:szCs w:val="25"/>
                <w:rtl w:val="0"/>
              </w:rPr>
              <w:t xml:space="preserve">Free Time</w:t>
            </w:r>
          </w:p>
        </w:tc>
        <w:tc>
          <w:tcPr>
            <w:shd w:fill="e5ebf2" w:val="clear"/>
          </w:tcPr>
          <w:p w:rsidR="00000000" w:rsidDel="00000000" w:rsidP="00000000" w:rsidRDefault="00000000" w:rsidRPr="00000000" w14:paraId="0000008B">
            <w:pPr>
              <w:spacing w:after="0" w:before="0" w:line="240" w:lineRule="auto"/>
              <w:rPr>
                <w:sz w:val="25"/>
                <w:szCs w:val="25"/>
              </w:rPr>
            </w:pPr>
            <w:r w:rsidDel="00000000" w:rsidR="00000000" w:rsidRPr="00000000">
              <w:rPr>
                <w:sz w:val="25"/>
                <w:szCs w:val="25"/>
                <w:rtl w:val="0"/>
              </w:rPr>
              <w:t xml:space="preserve">Free Time</w:t>
            </w:r>
          </w:p>
        </w:tc>
        <w:tc>
          <w:tcPr/>
          <w:p w:rsidR="00000000" w:rsidDel="00000000" w:rsidP="00000000" w:rsidRDefault="00000000" w:rsidRPr="00000000" w14:paraId="0000008C">
            <w:pPr>
              <w:spacing w:after="0" w:before="0" w:line="240" w:lineRule="auto"/>
              <w:rPr>
                <w:sz w:val="25"/>
                <w:szCs w:val="25"/>
              </w:rPr>
            </w:pPr>
            <w:r w:rsidDel="00000000" w:rsidR="00000000" w:rsidRPr="00000000">
              <w:rPr>
                <w:sz w:val="25"/>
                <w:szCs w:val="25"/>
                <w:rtl w:val="0"/>
              </w:rPr>
              <w:t xml:space="preserve">Free Time</w:t>
            </w:r>
          </w:p>
        </w:tc>
        <w:tc>
          <w:tcPr>
            <w:shd w:fill="e5ebf2" w:val="clear"/>
          </w:tcPr>
          <w:p w:rsidR="00000000" w:rsidDel="00000000" w:rsidP="00000000" w:rsidRDefault="00000000" w:rsidRPr="00000000" w14:paraId="0000008D">
            <w:pPr>
              <w:spacing w:after="0" w:before="0" w:line="240" w:lineRule="auto"/>
              <w:rPr>
                <w:sz w:val="25"/>
                <w:szCs w:val="25"/>
              </w:rPr>
            </w:pPr>
            <w:r w:rsidDel="00000000" w:rsidR="00000000" w:rsidRPr="00000000">
              <w:rPr>
                <w:sz w:val="25"/>
                <w:szCs w:val="25"/>
                <w:rtl w:val="0"/>
              </w:rPr>
              <w:t xml:space="preserve">Free Time</w:t>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shd w:fill="e5ebf2" w:val="clear"/>
          </w:tcPr>
          <w:p w:rsidR="00000000" w:rsidDel="00000000" w:rsidP="00000000" w:rsidRDefault="00000000" w:rsidRPr="00000000" w14:paraId="0000008F">
            <w:pPr>
              <w:spacing w:after="0" w:before="0" w:line="240" w:lineRule="auto"/>
              <w:rPr>
                <w:sz w:val="25"/>
                <w:szCs w:val="25"/>
              </w:rPr>
            </w:pPr>
            <w:r w:rsidDel="00000000" w:rsidR="00000000" w:rsidRPr="00000000">
              <w:rPr>
                <w:sz w:val="25"/>
                <w:szCs w:val="25"/>
                <w:rtl w:val="0"/>
              </w:rPr>
              <w:t xml:space="preserve">Welcome &amp; Evening Meal</w:t>
            </w:r>
          </w:p>
        </w:tc>
        <w:tc>
          <w:tcPr/>
          <w:p w:rsidR="00000000" w:rsidDel="00000000" w:rsidP="00000000" w:rsidRDefault="00000000" w:rsidRPr="00000000" w14:paraId="00000090">
            <w:pPr>
              <w:spacing w:after="0" w:before="0" w:line="240" w:lineRule="auto"/>
              <w:rPr>
                <w:sz w:val="25"/>
                <w:szCs w:val="25"/>
              </w:rPr>
            </w:pPr>
            <w:r w:rsidDel="00000000" w:rsidR="00000000" w:rsidRPr="00000000">
              <w:rPr>
                <w:sz w:val="25"/>
                <w:szCs w:val="25"/>
                <w:rtl w:val="0"/>
              </w:rPr>
              <w:t xml:space="preserve">Evening Meal</w:t>
            </w:r>
          </w:p>
        </w:tc>
        <w:tc>
          <w:tcPr>
            <w:shd w:fill="e5ebf2" w:val="clear"/>
          </w:tcPr>
          <w:p w:rsidR="00000000" w:rsidDel="00000000" w:rsidP="00000000" w:rsidRDefault="00000000" w:rsidRPr="00000000" w14:paraId="00000091">
            <w:pPr>
              <w:spacing w:after="0" w:before="0" w:line="240" w:lineRule="auto"/>
              <w:rPr>
                <w:sz w:val="25"/>
                <w:szCs w:val="25"/>
              </w:rPr>
            </w:pPr>
            <w:r w:rsidDel="00000000" w:rsidR="00000000" w:rsidRPr="00000000">
              <w:rPr>
                <w:sz w:val="25"/>
                <w:szCs w:val="25"/>
                <w:rtl w:val="0"/>
              </w:rPr>
              <w:t xml:space="preserve">Evening Meal</w:t>
            </w:r>
          </w:p>
        </w:tc>
        <w:tc>
          <w:tcPr/>
          <w:p w:rsidR="00000000" w:rsidDel="00000000" w:rsidP="00000000" w:rsidRDefault="00000000" w:rsidRPr="00000000" w14:paraId="00000092">
            <w:pPr>
              <w:spacing w:after="0" w:before="0" w:line="240" w:lineRule="auto"/>
              <w:rPr>
                <w:sz w:val="25"/>
                <w:szCs w:val="25"/>
              </w:rPr>
            </w:pPr>
            <w:r w:rsidDel="00000000" w:rsidR="00000000" w:rsidRPr="00000000">
              <w:rPr>
                <w:sz w:val="25"/>
                <w:szCs w:val="25"/>
                <w:rtl w:val="0"/>
              </w:rPr>
              <w:t xml:space="preserve">Evening Meal</w:t>
            </w:r>
          </w:p>
        </w:tc>
        <w:tc>
          <w:tcPr>
            <w:shd w:fill="e5ebf2" w:val="clear"/>
          </w:tcPr>
          <w:p w:rsidR="00000000" w:rsidDel="00000000" w:rsidP="00000000" w:rsidRDefault="00000000" w:rsidRPr="00000000" w14:paraId="00000093">
            <w:pPr>
              <w:spacing w:after="0" w:before="0" w:line="240" w:lineRule="auto"/>
              <w:rPr>
                <w:sz w:val="25"/>
                <w:szCs w:val="25"/>
              </w:rPr>
            </w:pPr>
            <w:r w:rsidDel="00000000" w:rsidR="00000000" w:rsidRPr="00000000">
              <w:rPr>
                <w:sz w:val="25"/>
                <w:szCs w:val="25"/>
                <w:rtl w:val="0"/>
              </w:rPr>
              <w:t xml:space="preserve">Evening Meal</w:t>
            </w:r>
          </w:p>
        </w:tc>
        <w:tc>
          <w:tcPr/>
          <w:p w:rsidR="00000000" w:rsidDel="00000000" w:rsidP="00000000" w:rsidRDefault="00000000" w:rsidRPr="00000000" w14:paraId="00000094">
            <w:pPr>
              <w:spacing w:after="0" w:before="0" w:line="240" w:lineRule="auto"/>
              <w:rPr>
                <w:sz w:val="25"/>
                <w:szCs w:val="25"/>
              </w:rPr>
            </w:pPr>
            <w:r w:rsidDel="00000000" w:rsidR="00000000" w:rsidRPr="00000000">
              <w:rPr>
                <w:sz w:val="25"/>
                <w:szCs w:val="25"/>
                <w:rtl w:val="0"/>
              </w:rPr>
              <w:t xml:space="preserve">Evening Meal</w:t>
            </w:r>
          </w:p>
        </w:tc>
        <w:tc>
          <w:tcPr>
            <w:shd w:fill="e5ebf2" w:val="clear"/>
          </w:tcPr>
          <w:p w:rsidR="00000000" w:rsidDel="00000000" w:rsidP="00000000" w:rsidRDefault="00000000" w:rsidRPr="00000000" w14:paraId="00000095">
            <w:pPr>
              <w:spacing w:after="0" w:before="0" w:line="240" w:lineRule="auto"/>
              <w:rPr>
                <w:sz w:val="25"/>
                <w:szCs w:val="25"/>
              </w:rPr>
            </w:pPr>
            <w:r w:rsidDel="00000000" w:rsidR="00000000" w:rsidRPr="00000000">
              <w:rPr>
                <w:sz w:val="25"/>
                <w:szCs w:val="25"/>
                <w:rtl w:val="0"/>
              </w:rPr>
              <w:t xml:space="preserve">Evening Meal</w:t>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shd w:fill="e5ebf2" w:val="clear"/>
          </w:tcPr>
          <w:p w:rsidR="00000000" w:rsidDel="00000000" w:rsidP="00000000" w:rsidRDefault="00000000" w:rsidRPr="00000000" w14:paraId="00000097">
            <w:pPr>
              <w:spacing w:after="0" w:before="0" w:line="240" w:lineRule="auto"/>
              <w:rPr>
                <w:sz w:val="25"/>
                <w:szCs w:val="25"/>
              </w:rPr>
            </w:pPr>
            <w:r w:rsidDel="00000000" w:rsidR="00000000" w:rsidRPr="00000000">
              <w:rPr>
                <w:sz w:val="25"/>
                <w:szCs w:val="25"/>
                <w:rtl w:val="0"/>
              </w:rPr>
              <w:t xml:space="preserve">Intro to theme</w:t>
            </w:r>
          </w:p>
        </w:tc>
        <w:tc>
          <w:tcPr/>
          <w:p w:rsidR="00000000" w:rsidDel="00000000" w:rsidP="00000000" w:rsidRDefault="00000000" w:rsidRPr="00000000" w14:paraId="00000098">
            <w:pPr>
              <w:spacing w:after="0" w:before="0" w:line="240" w:lineRule="auto"/>
              <w:rPr>
                <w:sz w:val="25"/>
                <w:szCs w:val="25"/>
              </w:rPr>
            </w:pPr>
            <w:r w:rsidDel="00000000" w:rsidR="00000000" w:rsidRPr="00000000">
              <w:rPr>
                <w:sz w:val="25"/>
                <w:szCs w:val="25"/>
                <w:rtl w:val="0"/>
              </w:rPr>
              <w:t xml:space="preserve">Quiz</w:t>
            </w:r>
          </w:p>
        </w:tc>
        <w:tc>
          <w:tcPr>
            <w:shd w:fill="e5ebf2" w:val="clear"/>
          </w:tcPr>
          <w:p w:rsidR="00000000" w:rsidDel="00000000" w:rsidP="00000000" w:rsidRDefault="00000000" w:rsidRPr="00000000" w14:paraId="00000099">
            <w:pPr>
              <w:spacing w:after="0" w:before="0" w:line="240" w:lineRule="auto"/>
              <w:rPr>
                <w:sz w:val="25"/>
                <w:szCs w:val="25"/>
              </w:rPr>
            </w:pPr>
            <w:r w:rsidDel="00000000" w:rsidR="00000000" w:rsidRPr="00000000">
              <w:rPr>
                <w:sz w:val="25"/>
                <w:szCs w:val="25"/>
                <w:rtl w:val="0"/>
              </w:rPr>
              <w:t xml:space="preserve">Base Group Challenge</w:t>
            </w:r>
          </w:p>
        </w:tc>
        <w:tc>
          <w:tcPr/>
          <w:p w:rsidR="00000000" w:rsidDel="00000000" w:rsidP="00000000" w:rsidRDefault="00000000" w:rsidRPr="00000000" w14:paraId="0000009A">
            <w:pPr>
              <w:spacing w:after="0" w:before="0" w:line="240" w:lineRule="auto"/>
              <w:rPr>
                <w:sz w:val="25"/>
                <w:szCs w:val="25"/>
              </w:rPr>
            </w:pPr>
            <w:r w:rsidDel="00000000" w:rsidR="00000000" w:rsidRPr="00000000">
              <w:rPr>
                <w:sz w:val="25"/>
                <w:szCs w:val="25"/>
                <w:rtl w:val="0"/>
              </w:rPr>
              <w:t xml:space="preserve">Barn Dance</w:t>
            </w:r>
          </w:p>
        </w:tc>
        <w:tc>
          <w:tcPr>
            <w:shd w:fill="e5ebf2" w:val="clear"/>
          </w:tcPr>
          <w:p w:rsidR="00000000" w:rsidDel="00000000" w:rsidP="00000000" w:rsidRDefault="00000000" w:rsidRPr="00000000" w14:paraId="0000009B">
            <w:pPr>
              <w:spacing w:after="0" w:before="0" w:line="240" w:lineRule="auto"/>
              <w:rPr>
                <w:sz w:val="25"/>
                <w:szCs w:val="25"/>
              </w:rPr>
            </w:pPr>
            <w:r w:rsidDel="00000000" w:rsidR="00000000" w:rsidRPr="00000000">
              <w:rPr>
                <w:sz w:val="25"/>
                <w:szCs w:val="25"/>
                <w:rtl w:val="0"/>
              </w:rPr>
              <w:t xml:space="preserve">Life Lines</w:t>
            </w:r>
          </w:p>
        </w:tc>
        <w:tc>
          <w:tcPr/>
          <w:p w:rsidR="00000000" w:rsidDel="00000000" w:rsidP="00000000" w:rsidRDefault="00000000" w:rsidRPr="00000000" w14:paraId="0000009C">
            <w:pPr>
              <w:spacing w:after="0" w:before="0" w:line="240" w:lineRule="auto"/>
              <w:rPr>
                <w:sz w:val="25"/>
                <w:szCs w:val="25"/>
              </w:rPr>
            </w:pPr>
            <w:r w:rsidDel="00000000" w:rsidR="00000000" w:rsidRPr="00000000">
              <w:rPr>
                <w:sz w:val="25"/>
                <w:szCs w:val="25"/>
                <w:rtl w:val="0"/>
              </w:rPr>
              <w:t xml:space="preserve">Carnival Disco</w:t>
            </w:r>
          </w:p>
        </w:tc>
        <w:tc>
          <w:tcPr>
            <w:shd w:fill="e5ebf2" w:val="clear"/>
          </w:tcPr>
          <w:p w:rsidR="00000000" w:rsidDel="00000000" w:rsidP="00000000" w:rsidRDefault="00000000" w:rsidRPr="00000000" w14:paraId="0000009D">
            <w:pPr>
              <w:spacing w:after="0" w:before="0" w:line="240" w:lineRule="auto"/>
              <w:rPr>
                <w:sz w:val="25"/>
                <w:szCs w:val="25"/>
              </w:rPr>
            </w:pPr>
            <w:r w:rsidDel="00000000" w:rsidR="00000000" w:rsidRPr="00000000">
              <w:rPr>
                <w:sz w:val="25"/>
                <w:szCs w:val="25"/>
                <w:rtl w:val="0"/>
              </w:rPr>
              <w:t xml:space="preserve">Ents</w:t>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shd w:fill="e5ebf2" w:val="clear"/>
          </w:tcPr>
          <w:p w:rsidR="00000000" w:rsidDel="00000000" w:rsidP="00000000" w:rsidRDefault="00000000" w:rsidRPr="00000000" w14:paraId="0000009F">
            <w:pPr>
              <w:spacing w:after="0" w:before="0" w:line="240" w:lineRule="auto"/>
              <w:rPr>
                <w:sz w:val="25"/>
                <w:szCs w:val="25"/>
              </w:rPr>
            </w:pPr>
            <w:r w:rsidDel="00000000" w:rsidR="00000000" w:rsidRPr="00000000">
              <w:rPr>
                <w:sz w:val="25"/>
                <w:szCs w:val="25"/>
                <w:rtl w:val="0"/>
              </w:rPr>
              <w:t xml:space="preserve">Drinks</w:t>
            </w:r>
          </w:p>
        </w:tc>
        <w:tc>
          <w:tcPr/>
          <w:p w:rsidR="00000000" w:rsidDel="00000000" w:rsidP="00000000" w:rsidRDefault="00000000" w:rsidRPr="00000000" w14:paraId="000000A0">
            <w:pPr>
              <w:spacing w:after="0" w:before="0" w:line="240" w:lineRule="auto"/>
              <w:rPr>
                <w:sz w:val="25"/>
                <w:szCs w:val="25"/>
              </w:rPr>
            </w:pPr>
            <w:r w:rsidDel="00000000" w:rsidR="00000000" w:rsidRPr="00000000">
              <w:rPr>
                <w:sz w:val="25"/>
                <w:szCs w:val="25"/>
                <w:rtl w:val="0"/>
              </w:rPr>
              <w:t xml:space="preserve">Drinks</w:t>
            </w:r>
          </w:p>
        </w:tc>
        <w:tc>
          <w:tcPr>
            <w:shd w:fill="e5ebf2" w:val="clear"/>
          </w:tcPr>
          <w:p w:rsidR="00000000" w:rsidDel="00000000" w:rsidP="00000000" w:rsidRDefault="00000000" w:rsidRPr="00000000" w14:paraId="000000A1">
            <w:pPr>
              <w:spacing w:after="0" w:before="0" w:line="240" w:lineRule="auto"/>
              <w:rPr>
                <w:sz w:val="25"/>
                <w:szCs w:val="25"/>
              </w:rPr>
            </w:pPr>
            <w:r w:rsidDel="00000000" w:rsidR="00000000" w:rsidRPr="00000000">
              <w:rPr>
                <w:sz w:val="25"/>
                <w:szCs w:val="25"/>
                <w:rtl w:val="0"/>
              </w:rPr>
              <w:t xml:space="preserve">Drinks</w:t>
            </w:r>
          </w:p>
        </w:tc>
        <w:tc>
          <w:tcPr/>
          <w:p w:rsidR="00000000" w:rsidDel="00000000" w:rsidP="00000000" w:rsidRDefault="00000000" w:rsidRPr="00000000" w14:paraId="000000A2">
            <w:pPr>
              <w:spacing w:after="0" w:before="0" w:line="240" w:lineRule="auto"/>
              <w:rPr>
                <w:sz w:val="25"/>
                <w:szCs w:val="25"/>
              </w:rPr>
            </w:pPr>
            <w:r w:rsidDel="00000000" w:rsidR="00000000" w:rsidRPr="00000000">
              <w:rPr>
                <w:sz w:val="25"/>
                <w:szCs w:val="25"/>
                <w:rtl w:val="0"/>
              </w:rPr>
              <w:t xml:space="preserve">Drinks</w:t>
            </w:r>
          </w:p>
        </w:tc>
        <w:tc>
          <w:tcPr>
            <w:shd w:fill="e5ebf2" w:val="clear"/>
          </w:tcPr>
          <w:p w:rsidR="00000000" w:rsidDel="00000000" w:rsidP="00000000" w:rsidRDefault="00000000" w:rsidRPr="00000000" w14:paraId="000000A3">
            <w:pPr>
              <w:spacing w:after="0" w:before="0" w:line="240" w:lineRule="auto"/>
              <w:rPr>
                <w:sz w:val="25"/>
                <w:szCs w:val="25"/>
              </w:rPr>
            </w:pPr>
            <w:r w:rsidDel="00000000" w:rsidR="00000000" w:rsidRPr="00000000">
              <w:rPr>
                <w:sz w:val="25"/>
                <w:szCs w:val="25"/>
                <w:rtl w:val="0"/>
              </w:rPr>
              <w:t xml:space="preserve">Drinks</w:t>
            </w:r>
          </w:p>
        </w:tc>
        <w:tc>
          <w:tcPr/>
          <w:p w:rsidR="00000000" w:rsidDel="00000000" w:rsidP="00000000" w:rsidRDefault="00000000" w:rsidRPr="00000000" w14:paraId="000000A4">
            <w:pPr>
              <w:spacing w:after="0" w:before="0" w:line="240" w:lineRule="auto"/>
              <w:rPr>
                <w:sz w:val="25"/>
                <w:szCs w:val="25"/>
              </w:rPr>
            </w:pPr>
            <w:r w:rsidDel="00000000" w:rsidR="00000000" w:rsidRPr="00000000">
              <w:rPr>
                <w:sz w:val="25"/>
                <w:szCs w:val="25"/>
                <w:rtl w:val="0"/>
              </w:rPr>
              <w:t xml:space="preserve">Drinks</w:t>
            </w:r>
          </w:p>
        </w:tc>
        <w:tc>
          <w:tcPr>
            <w:shd w:fill="e5ebf2" w:val="clear"/>
          </w:tcPr>
          <w:p w:rsidR="00000000" w:rsidDel="00000000" w:rsidP="00000000" w:rsidRDefault="00000000" w:rsidRPr="00000000" w14:paraId="000000A5">
            <w:pPr>
              <w:spacing w:after="0" w:before="0" w:line="240" w:lineRule="auto"/>
              <w:rPr>
                <w:sz w:val="25"/>
                <w:szCs w:val="25"/>
              </w:rPr>
            </w:pPr>
            <w:r w:rsidDel="00000000" w:rsidR="00000000" w:rsidRPr="00000000">
              <w:rPr>
                <w:sz w:val="25"/>
                <w:szCs w:val="25"/>
                <w:rtl w:val="0"/>
              </w:rPr>
              <w:t xml:space="preserve">Drinks</w:t>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shd w:fill="e5ebf2" w:val="clear"/>
          </w:tcPr>
          <w:p w:rsidR="00000000" w:rsidDel="00000000" w:rsidP="00000000" w:rsidRDefault="00000000" w:rsidRPr="00000000" w14:paraId="000000A7">
            <w:pPr>
              <w:spacing w:after="0" w:before="0" w:line="240" w:lineRule="auto"/>
              <w:rPr>
                <w:sz w:val="25"/>
                <w:szCs w:val="25"/>
              </w:rPr>
            </w:pPr>
            <w:r w:rsidDel="00000000" w:rsidR="00000000" w:rsidRPr="00000000">
              <w:rPr>
                <w:sz w:val="25"/>
                <w:szCs w:val="25"/>
                <w:rtl w:val="0"/>
              </w:rPr>
              <w:t xml:space="preserve">Epilogue</w:t>
            </w:r>
          </w:p>
        </w:tc>
        <w:tc>
          <w:tcPr/>
          <w:p w:rsidR="00000000" w:rsidDel="00000000" w:rsidP="00000000" w:rsidRDefault="00000000" w:rsidRPr="00000000" w14:paraId="000000A8">
            <w:pPr>
              <w:spacing w:after="0" w:before="0" w:line="240" w:lineRule="auto"/>
              <w:rPr>
                <w:sz w:val="25"/>
                <w:szCs w:val="25"/>
              </w:rPr>
            </w:pPr>
            <w:r w:rsidDel="00000000" w:rsidR="00000000" w:rsidRPr="00000000">
              <w:rPr>
                <w:sz w:val="25"/>
                <w:szCs w:val="25"/>
                <w:rtl w:val="0"/>
              </w:rPr>
              <w:t xml:space="preserve">Epilogue</w:t>
            </w:r>
          </w:p>
        </w:tc>
        <w:tc>
          <w:tcPr>
            <w:shd w:fill="e5ebf2" w:val="clear"/>
          </w:tcPr>
          <w:p w:rsidR="00000000" w:rsidDel="00000000" w:rsidP="00000000" w:rsidRDefault="00000000" w:rsidRPr="00000000" w14:paraId="000000A9">
            <w:pPr>
              <w:spacing w:after="0" w:before="0" w:line="240" w:lineRule="auto"/>
              <w:rPr>
                <w:sz w:val="25"/>
                <w:szCs w:val="25"/>
              </w:rPr>
            </w:pPr>
            <w:r w:rsidDel="00000000" w:rsidR="00000000" w:rsidRPr="00000000">
              <w:rPr>
                <w:sz w:val="25"/>
                <w:szCs w:val="25"/>
                <w:rtl w:val="0"/>
              </w:rPr>
              <w:t xml:space="preserve">Epilogue</w:t>
            </w:r>
          </w:p>
        </w:tc>
        <w:tc>
          <w:tcPr/>
          <w:p w:rsidR="00000000" w:rsidDel="00000000" w:rsidP="00000000" w:rsidRDefault="00000000" w:rsidRPr="00000000" w14:paraId="000000AA">
            <w:pPr>
              <w:spacing w:after="0" w:before="0" w:line="240" w:lineRule="auto"/>
              <w:rPr>
                <w:sz w:val="25"/>
                <w:szCs w:val="25"/>
              </w:rPr>
            </w:pPr>
            <w:r w:rsidDel="00000000" w:rsidR="00000000" w:rsidRPr="00000000">
              <w:rPr>
                <w:sz w:val="25"/>
                <w:szCs w:val="25"/>
                <w:rtl w:val="0"/>
              </w:rPr>
              <w:t xml:space="preserve">Epilogue</w:t>
            </w:r>
          </w:p>
        </w:tc>
        <w:tc>
          <w:tcPr>
            <w:shd w:fill="e5ebf2" w:val="clear"/>
          </w:tcPr>
          <w:p w:rsidR="00000000" w:rsidDel="00000000" w:rsidP="00000000" w:rsidRDefault="00000000" w:rsidRPr="00000000" w14:paraId="000000AB">
            <w:pPr>
              <w:spacing w:after="0" w:before="0" w:line="240" w:lineRule="auto"/>
              <w:rPr>
                <w:sz w:val="25"/>
                <w:szCs w:val="25"/>
              </w:rPr>
            </w:pPr>
            <w:r w:rsidDel="00000000" w:rsidR="00000000" w:rsidRPr="00000000">
              <w:rPr>
                <w:sz w:val="25"/>
                <w:szCs w:val="25"/>
                <w:rtl w:val="0"/>
              </w:rPr>
              <w:t xml:space="preserve">Epilogue</w:t>
            </w:r>
          </w:p>
        </w:tc>
        <w:tc>
          <w:tcPr/>
          <w:p w:rsidR="00000000" w:rsidDel="00000000" w:rsidP="00000000" w:rsidRDefault="00000000" w:rsidRPr="00000000" w14:paraId="000000AC">
            <w:pPr>
              <w:spacing w:after="0" w:before="0" w:line="240" w:lineRule="auto"/>
              <w:rPr>
                <w:sz w:val="25"/>
                <w:szCs w:val="25"/>
              </w:rPr>
            </w:pPr>
            <w:r w:rsidDel="00000000" w:rsidR="00000000" w:rsidRPr="00000000">
              <w:rPr>
                <w:sz w:val="25"/>
                <w:szCs w:val="25"/>
                <w:rtl w:val="0"/>
              </w:rPr>
              <w:t xml:space="preserve">Epilogue</w:t>
            </w:r>
          </w:p>
        </w:tc>
        <w:tc>
          <w:tcPr>
            <w:vMerge w:val="restart"/>
            <w:shd w:fill="e5ebf2" w:val="clear"/>
          </w:tcPr>
          <w:p w:rsidR="00000000" w:rsidDel="00000000" w:rsidP="00000000" w:rsidRDefault="00000000" w:rsidRPr="00000000" w14:paraId="000000AD">
            <w:pPr>
              <w:spacing w:after="0" w:before="0" w:line="240" w:lineRule="auto"/>
              <w:rPr>
                <w:sz w:val="25"/>
                <w:szCs w:val="25"/>
              </w:rPr>
            </w:pPr>
            <w:r w:rsidDel="00000000" w:rsidR="00000000" w:rsidRPr="00000000">
              <w:rPr>
                <w:sz w:val="25"/>
                <w:szCs w:val="25"/>
                <w:rtl w:val="0"/>
              </w:rPr>
              <w:t xml:space="preserve">Epilogue</w:t>
            </w:r>
          </w:p>
          <w:p w:rsidR="00000000" w:rsidDel="00000000" w:rsidP="00000000" w:rsidRDefault="00000000" w:rsidRPr="00000000" w14:paraId="000000AE">
            <w:pPr>
              <w:spacing w:after="0" w:before="0" w:line="240" w:lineRule="auto"/>
              <w:rPr>
                <w:sz w:val="25"/>
                <w:szCs w:val="25"/>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shd w:fill="e5ebf2" w:val="clear"/>
          </w:tcPr>
          <w:p w:rsidR="00000000" w:rsidDel="00000000" w:rsidP="00000000" w:rsidRDefault="00000000" w:rsidRPr="00000000" w14:paraId="000000B0">
            <w:pPr>
              <w:spacing w:after="0" w:before="0" w:line="240" w:lineRule="auto"/>
              <w:rPr>
                <w:sz w:val="25"/>
                <w:szCs w:val="25"/>
              </w:rPr>
            </w:pPr>
            <w:r w:rsidDel="00000000" w:rsidR="00000000" w:rsidRPr="00000000">
              <w:rPr>
                <w:sz w:val="25"/>
                <w:szCs w:val="25"/>
                <w:rtl w:val="0"/>
              </w:rPr>
              <w:t xml:space="preserve">Bedtime</w:t>
            </w:r>
          </w:p>
          <w:p w:rsidR="00000000" w:rsidDel="00000000" w:rsidP="00000000" w:rsidRDefault="00000000" w:rsidRPr="00000000" w14:paraId="000000B1">
            <w:pPr>
              <w:spacing w:after="0" w:before="0" w:line="240" w:lineRule="auto"/>
              <w:rPr>
                <w:sz w:val="25"/>
                <w:szCs w:val="25"/>
              </w:rPr>
            </w:pPr>
            <w:r w:rsidDel="00000000" w:rsidR="00000000" w:rsidRPr="00000000">
              <w:rPr>
                <w:sz w:val="25"/>
                <w:szCs w:val="25"/>
                <w:rtl w:val="0"/>
              </w:rPr>
              <w:t xml:space="preserve">21.40</w:t>
            </w:r>
          </w:p>
        </w:tc>
        <w:tc>
          <w:tcPr/>
          <w:p w:rsidR="00000000" w:rsidDel="00000000" w:rsidP="00000000" w:rsidRDefault="00000000" w:rsidRPr="00000000" w14:paraId="000000B2">
            <w:pPr>
              <w:spacing w:after="0" w:before="0" w:line="240" w:lineRule="auto"/>
              <w:rPr>
                <w:sz w:val="25"/>
                <w:szCs w:val="25"/>
              </w:rPr>
            </w:pPr>
            <w:r w:rsidDel="00000000" w:rsidR="00000000" w:rsidRPr="00000000">
              <w:rPr>
                <w:sz w:val="25"/>
                <w:szCs w:val="25"/>
                <w:rtl w:val="0"/>
              </w:rPr>
              <w:t xml:space="preserve">Bedtime</w:t>
            </w:r>
          </w:p>
        </w:tc>
        <w:tc>
          <w:tcPr>
            <w:shd w:fill="e5ebf2" w:val="clear"/>
          </w:tcPr>
          <w:p w:rsidR="00000000" w:rsidDel="00000000" w:rsidP="00000000" w:rsidRDefault="00000000" w:rsidRPr="00000000" w14:paraId="000000B3">
            <w:pPr>
              <w:spacing w:after="0" w:before="0" w:line="240" w:lineRule="auto"/>
              <w:rPr>
                <w:sz w:val="25"/>
                <w:szCs w:val="25"/>
              </w:rPr>
            </w:pPr>
            <w:r w:rsidDel="00000000" w:rsidR="00000000" w:rsidRPr="00000000">
              <w:rPr>
                <w:sz w:val="25"/>
                <w:szCs w:val="25"/>
                <w:rtl w:val="0"/>
              </w:rPr>
              <w:t xml:space="preserve">Bedtime</w:t>
            </w:r>
          </w:p>
        </w:tc>
        <w:tc>
          <w:tcPr/>
          <w:p w:rsidR="00000000" w:rsidDel="00000000" w:rsidP="00000000" w:rsidRDefault="00000000" w:rsidRPr="00000000" w14:paraId="000000B4">
            <w:pPr>
              <w:spacing w:after="0" w:before="0" w:line="240" w:lineRule="auto"/>
              <w:rPr>
                <w:sz w:val="25"/>
                <w:szCs w:val="25"/>
              </w:rPr>
            </w:pPr>
            <w:r w:rsidDel="00000000" w:rsidR="00000000" w:rsidRPr="00000000">
              <w:rPr>
                <w:sz w:val="25"/>
                <w:szCs w:val="25"/>
                <w:rtl w:val="0"/>
              </w:rPr>
              <w:t xml:space="preserve">Bedtime</w:t>
            </w:r>
          </w:p>
        </w:tc>
        <w:tc>
          <w:tcPr>
            <w:shd w:fill="e5ebf2" w:val="clear"/>
          </w:tcPr>
          <w:p w:rsidR="00000000" w:rsidDel="00000000" w:rsidP="00000000" w:rsidRDefault="00000000" w:rsidRPr="00000000" w14:paraId="000000B5">
            <w:pPr>
              <w:spacing w:after="0" w:before="0" w:line="240" w:lineRule="auto"/>
              <w:rPr>
                <w:sz w:val="25"/>
                <w:szCs w:val="25"/>
              </w:rPr>
            </w:pPr>
            <w:r w:rsidDel="00000000" w:rsidR="00000000" w:rsidRPr="00000000">
              <w:rPr>
                <w:sz w:val="25"/>
                <w:szCs w:val="25"/>
                <w:rtl w:val="0"/>
              </w:rPr>
              <w:t xml:space="preserve">Bedtime</w:t>
            </w:r>
          </w:p>
        </w:tc>
        <w:tc>
          <w:tcPr/>
          <w:p w:rsidR="00000000" w:rsidDel="00000000" w:rsidP="00000000" w:rsidRDefault="00000000" w:rsidRPr="00000000" w14:paraId="000000B6">
            <w:pPr>
              <w:spacing w:after="0" w:before="0" w:line="240" w:lineRule="auto"/>
              <w:rPr>
                <w:sz w:val="25"/>
                <w:szCs w:val="25"/>
              </w:rPr>
            </w:pPr>
            <w:r w:rsidDel="00000000" w:rsidR="00000000" w:rsidRPr="00000000">
              <w:rPr>
                <w:sz w:val="25"/>
                <w:szCs w:val="25"/>
                <w:rtl w:val="0"/>
              </w:rPr>
              <w:t xml:space="preserve">Bedtime</w:t>
            </w:r>
          </w:p>
        </w:tc>
        <w:tc>
          <w:tcPr>
            <w:vMerge w:val="continue"/>
            <w:shd w:fill="e5ebf2"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r>
        <w:trPr>
          <w:cantSplit w:val="0"/>
          <w:trHeight w:val="223" w:hRule="atLeast"/>
          <w:tblHeader w:val="0"/>
        </w:trPr>
        <w:tc>
          <w:tcPr>
            <w:shd w:fill="e5ebf2" w:val="clear"/>
          </w:tcPr>
          <w:p w:rsidR="00000000" w:rsidDel="00000000" w:rsidP="00000000" w:rsidRDefault="00000000" w:rsidRPr="00000000" w14:paraId="000000B9">
            <w:pPr>
              <w:spacing w:after="0" w:before="0" w:line="240" w:lineRule="auto"/>
              <w:rPr>
                <w:sz w:val="25"/>
                <w:szCs w:val="25"/>
              </w:rPr>
            </w:pPr>
            <w:r w:rsidDel="00000000" w:rsidR="00000000" w:rsidRPr="00000000">
              <w:rPr>
                <w:sz w:val="25"/>
                <w:szCs w:val="25"/>
                <w:rtl w:val="0"/>
              </w:rPr>
              <w:t xml:space="preserve">Lights Out</w:t>
            </w:r>
          </w:p>
          <w:p w:rsidR="00000000" w:rsidDel="00000000" w:rsidP="00000000" w:rsidRDefault="00000000" w:rsidRPr="00000000" w14:paraId="000000BA">
            <w:pPr>
              <w:spacing w:after="0" w:before="0" w:line="240" w:lineRule="auto"/>
              <w:rPr>
                <w:sz w:val="25"/>
                <w:szCs w:val="25"/>
              </w:rPr>
            </w:pPr>
            <w:r w:rsidDel="00000000" w:rsidR="00000000" w:rsidRPr="00000000">
              <w:rPr>
                <w:sz w:val="25"/>
                <w:szCs w:val="25"/>
                <w:rtl w:val="0"/>
              </w:rPr>
              <w:t xml:space="preserve">22.30</w:t>
            </w:r>
          </w:p>
        </w:tc>
        <w:tc>
          <w:tcPr/>
          <w:p w:rsidR="00000000" w:rsidDel="00000000" w:rsidP="00000000" w:rsidRDefault="00000000" w:rsidRPr="00000000" w14:paraId="000000BB">
            <w:pPr>
              <w:spacing w:after="0" w:before="0" w:line="240" w:lineRule="auto"/>
              <w:rPr>
                <w:sz w:val="25"/>
                <w:szCs w:val="25"/>
              </w:rPr>
            </w:pPr>
            <w:r w:rsidDel="00000000" w:rsidR="00000000" w:rsidRPr="00000000">
              <w:rPr>
                <w:sz w:val="25"/>
                <w:szCs w:val="25"/>
                <w:rtl w:val="0"/>
              </w:rPr>
              <w:t xml:space="preserve">Lights Out</w:t>
            </w:r>
          </w:p>
        </w:tc>
        <w:tc>
          <w:tcPr>
            <w:shd w:fill="e5ebf2" w:val="clear"/>
          </w:tcPr>
          <w:p w:rsidR="00000000" w:rsidDel="00000000" w:rsidP="00000000" w:rsidRDefault="00000000" w:rsidRPr="00000000" w14:paraId="000000BC">
            <w:pPr>
              <w:spacing w:after="0" w:before="0" w:line="240" w:lineRule="auto"/>
              <w:rPr>
                <w:sz w:val="25"/>
                <w:szCs w:val="25"/>
              </w:rPr>
            </w:pPr>
            <w:r w:rsidDel="00000000" w:rsidR="00000000" w:rsidRPr="00000000">
              <w:rPr>
                <w:sz w:val="25"/>
                <w:szCs w:val="25"/>
                <w:rtl w:val="0"/>
              </w:rPr>
              <w:t xml:space="preserve">Lights Out</w:t>
            </w:r>
          </w:p>
        </w:tc>
        <w:tc>
          <w:tcPr/>
          <w:p w:rsidR="00000000" w:rsidDel="00000000" w:rsidP="00000000" w:rsidRDefault="00000000" w:rsidRPr="00000000" w14:paraId="000000BD">
            <w:pPr>
              <w:spacing w:after="0" w:before="0" w:line="240" w:lineRule="auto"/>
              <w:rPr>
                <w:sz w:val="25"/>
                <w:szCs w:val="25"/>
              </w:rPr>
            </w:pPr>
            <w:r w:rsidDel="00000000" w:rsidR="00000000" w:rsidRPr="00000000">
              <w:rPr>
                <w:sz w:val="25"/>
                <w:szCs w:val="25"/>
                <w:rtl w:val="0"/>
              </w:rPr>
              <w:t xml:space="preserve">Lights Out</w:t>
            </w:r>
          </w:p>
        </w:tc>
        <w:tc>
          <w:tcPr>
            <w:shd w:fill="e5ebf2" w:val="clear"/>
          </w:tcPr>
          <w:p w:rsidR="00000000" w:rsidDel="00000000" w:rsidP="00000000" w:rsidRDefault="00000000" w:rsidRPr="00000000" w14:paraId="000000BE">
            <w:pPr>
              <w:spacing w:after="0" w:before="0" w:line="240" w:lineRule="auto"/>
              <w:rPr>
                <w:sz w:val="25"/>
                <w:szCs w:val="25"/>
              </w:rPr>
            </w:pPr>
            <w:r w:rsidDel="00000000" w:rsidR="00000000" w:rsidRPr="00000000">
              <w:rPr>
                <w:sz w:val="25"/>
                <w:szCs w:val="25"/>
                <w:rtl w:val="0"/>
              </w:rPr>
              <w:t xml:space="preserve">Lights Out</w:t>
            </w:r>
          </w:p>
        </w:tc>
        <w:tc>
          <w:tcPr/>
          <w:p w:rsidR="00000000" w:rsidDel="00000000" w:rsidP="00000000" w:rsidRDefault="00000000" w:rsidRPr="00000000" w14:paraId="000000BF">
            <w:pPr>
              <w:spacing w:after="0" w:before="0" w:line="240" w:lineRule="auto"/>
              <w:rPr>
                <w:sz w:val="25"/>
                <w:szCs w:val="25"/>
              </w:rPr>
            </w:pPr>
            <w:r w:rsidDel="00000000" w:rsidR="00000000" w:rsidRPr="00000000">
              <w:rPr>
                <w:sz w:val="25"/>
                <w:szCs w:val="25"/>
                <w:rtl w:val="0"/>
              </w:rPr>
              <w:t xml:space="preserve">Lights Out</w:t>
            </w:r>
          </w:p>
        </w:tc>
        <w:tc>
          <w:tcPr>
            <w:shd w:fill="e5ebf2" w:val="clear"/>
          </w:tcPr>
          <w:p w:rsidR="00000000" w:rsidDel="00000000" w:rsidP="00000000" w:rsidRDefault="00000000" w:rsidRPr="00000000" w14:paraId="000000C0">
            <w:pPr>
              <w:spacing w:after="0" w:before="0" w:line="240" w:lineRule="auto"/>
              <w:rPr>
                <w:sz w:val="25"/>
                <w:szCs w:val="25"/>
              </w:rPr>
            </w:pPr>
            <w:r w:rsidDel="00000000" w:rsidR="00000000" w:rsidRPr="00000000">
              <w:rPr>
                <w:sz w:val="25"/>
                <w:szCs w:val="25"/>
                <w:rtl w:val="0"/>
              </w:rPr>
              <w:t xml:space="preserve">Bedtime/ Late room</w:t>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5"/>
                <w:szCs w:val="25"/>
              </w:rPr>
            </w:pPr>
            <w:r w:rsidDel="00000000" w:rsidR="00000000" w:rsidRPr="00000000">
              <w:rPr>
                <w:rtl w:val="0"/>
              </w:rPr>
            </w:r>
          </w:p>
        </w:tc>
      </w:tr>
    </w:tbl>
    <w:p w:rsidR="00000000" w:rsidDel="00000000" w:rsidP="00000000" w:rsidRDefault="00000000" w:rsidRPr="00000000" w14:paraId="000000C2">
      <w:pPr>
        <w:rPr>
          <w:rFonts w:ascii="Calibri" w:cs="Calibri" w:eastAsia="Calibri" w:hAnsi="Calibri"/>
          <w:color w:val="7c9163"/>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C3">
      <w:pPr>
        <w:pStyle w:val="Heading2"/>
        <w:rPr/>
      </w:pPr>
      <w:r w:rsidDel="00000000" w:rsidR="00000000" w:rsidRPr="00000000">
        <w:rPr>
          <w:rtl w:val="0"/>
        </w:rPr>
        <w:t xml:space="preserve">Packing Ideas </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Change of clothes</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Nightwear</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Underwear</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Washing things</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Indoor and outdoor shoes</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Waterproof coat</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Torch</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Sports stuff: clothes and shoes, swimwear and extra towel, table tennis bats and balls</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Something small to give your secret friend – don’t worry if you forget this, there’ll be plenty of craft supplies to make something at the event!</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Instruments and music/song books</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Reading material, or sketching kit, playing cards/board games</w:t>
      </w:r>
    </w:p>
    <w:p w:rsidR="00000000" w:rsidDel="00000000" w:rsidP="00000000" w:rsidRDefault="00000000" w:rsidRPr="00000000" w14:paraId="000000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Materials for activities you might do e.g. T-shirt for tie-dye or glass jar for painting – more details will be provided in the joining instructions that we’ll send nearer the time</w:t>
      </w:r>
    </w:p>
    <w:p w:rsidR="00000000" w:rsidDel="00000000" w:rsidP="00000000" w:rsidRDefault="00000000" w:rsidRPr="00000000" w14:paraId="000000D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Costume for the disco</w:t>
      </w:r>
    </w:p>
    <w:p w:rsidR="00000000" w:rsidDel="00000000" w:rsidP="00000000" w:rsidRDefault="00000000" w:rsidRPr="00000000" w14:paraId="000000D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1"/>
          <w:i w:val="0"/>
          <w:smallCaps w:val="0"/>
          <w:strike w:val="0"/>
          <w:color w:val="140a47"/>
          <w:sz w:val="28"/>
          <w:szCs w:val="28"/>
          <w:u w:val="none"/>
          <w:shd w:fill="auto" w:val="clear"/>
          <w:vertAlign w:val="baseline"/>
          <w:rtl w:val="0"/>
        </w:rPr>
        <w:t xml:space="preserve">Mobile phones</w:t>
      </w: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 may be brought with you, but they will only be available during free time</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pStyle w:val="Heading2"/>
        <w:rPr/>
      </w:pPr>
      <w:r w:rsidDel="00000000" w:rsidR="00000000" w:rsidRPr="00000000">
        <w:rPr>
          <w:rtl w:val="0"/>
        </w:rPr>
        <w:t xml:space="preserve">IMPORTANT NOTE </w:t>
      </w:r>
    </w:p>
    <w:p w:rsidR="00000000" w:rsidDel="00000000" w:rsidP="00000000" w:rsidRDefault="00000000" w:rsidRPr="00000000" w14:paraId="000000D4">
      <w:pPr>
        <w:widowControl w:val="1"/>
        <w:spacing w:after="160" w:before="0" w:line="259" w:lineRule="auto"/>
        <w:jc w:val="left"/>
        <w:rPr/>
      </w:pPr>
      <w:r w:rsidDel="00000000" w:rsidR="00000000" w:rsidRPr="00000000">
        <w:rPr>
          <w:rtl w:val="0"/>
        </w:rPr>
        <w:t xml:space="preserve">Smoking, vaping and alcohol are not allowed at Junior Gathering. If any young person is found in possession of cigarettes, tobacco in any form, vapes, alcoholic drinks or recreational drugs, this could result in the young person being sent home immediately.</w:t>
      </w:r>
    </w:p>
    <w:sectPr>
      <w:footerReference r:id="rId15" w:type="default"/>
      <w:pgSz w:h="16838" w:w="11906" w:orient="portrait"/>
      <w:pgMar w:bottom="1135" w:top="1135" w:left="1080" w:right="108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513"/>
        <w:tab w:val="right" w:leader="none" w:pos="9746"/>
      </w:tabs>
      <w:spacing w:after="0" w:before="0" w:line="240" w:lineRule="auto"/>
      <w:ind w:left="0" w:right="0" w:firstLine="0"/>
      <w:jc w:val="left"/>
      <w:rPr>
        <w:rFonts w:ascii="Calibri" w:cs="Calibri" w:eastAsia="Calibri" w:hAnsi="Calibri"/>
        <w:b w:val="0"/>
        <w:i w:val="0"/>
        <w:smallCaps w:val="0"/>
        <w:strike w:val="0"/>
        <w:color w:val="140a47"/>
        <w:sz w:val="28"/>
        <w:szCs w:val="28"/>
        <w:u w:val="none"/>
        <w:shd w:fill="auto" w:val="clear"/>
        <w:vertAlign w:val="baseline"/>
      </w:rPr>
    </w:pP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 xml:space="preserve">Junior Gathering 202</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140a47"/>
        <w:sz w:val="28"/>
        <w:szCs w:val="28"/>
        <w:u w:val="none"/>
        <w:shd w:fill="auto" w:val="clear"/>
        <w:vertAlign w:val="baseline"/>
        <w:rtl w:val="0"/>
      </w:rPr>
      <w:tab/>
      <w:tab/>
      <w:t xml:space="preserve">fsse.org.uk</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140a47"/>
        <w:sz w:val="28"/>
        <w:szCs w:val="28"/>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color w:val="809ec2"/>
      <w:sz w:val="44"/>
      <w:szCs w:val="44"/>
    </w:rPr>
  </w:style>
  <w:style w:type="paragraph" w:styleId="Heading2">
    <w:name w:val="heading 2"/>
    <w:basedOn w:val="Normal"/>
    <w:next w:val="Normal"/>
    <w:pPr>
      <w:keepNext w:val="1"/>
      <w:keepLines w:val="1"/>
      <w:spacing w:after="0" w:before="40" w:lineRule="auto"/>
    </w:pPr>
    <w:rPr>
      <w:color w:val="809ec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0" w:line="240" w:lineRule="auto"/>
    </w:pPr>
    <w:rPr>
      <w:rFonts w:ascii="Calibri" w:cs="Calibri" w:eastAsia="Calibri" w:hAnsi="Calibri"/>
      <w:sz w:val="56"/>
      <w:szCs w:val="56"/>
    </w:r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57.0" w:type="dxa"/>
        <w:left w:w="108.0" w:type="dxa"/>
        <w:bottom w:w="57.0" w:type="dxa"/>
        <w:right w:w="108.0" w:type="dxa"/>
      </w:tblCellMar>
    </w:tblPr>
    <w:tblStylePr w:type="band1Horz">
      <w:tcPr>
        <w:shd w:fill="e5ebf2" w:val="clear"/>
      </w:tcPr>
    </w:tblStylePr>
    <w:tblStylePr w:type="band1Vert">
      <w:tcPr>
        <w:shd w:fill="e5ebf2"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matt.winkless@gmail.com" TargetMode="External"/><Relationship Id="rId10" Type="http://schemas.openxmlformats.org/officeDocument/2006/relationships/hyperlink" Target="mailto:lou.262@hotmail.co.uk" TargetMode="External"/><Relationship Id="rId13" Type="http://schemas.openxmlformats.org/officeDocument/2006/relationships/hyperlink" Target="http://www.fsse.org.uk/juniorgathering/" TargetMode="External"/><Relationship Id="rId12" Type="http://schemas.openxmlformats.org/officeDocument/2006/relationships/hyperlink" Target="mailto:juniorgathering@fsse.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docs.live.net/fe6daf57c1d7ff6d/Documents/Quakers/FSSE/Junior%20Gathering%202021-matt-R4/juniorgathering@fsse.org.uk" TargetMode="External"/><Relationship Id="rId15" Type="http://schemas.openxmlformats.org/officeDocument/2006/relationships/footer" Target="footer1.xml"/><Relationship Id="rId14" Type="http://schemas.openxmlformats.org/officeDocument/2006/relationships/hyperlink" Target="http://../../../../../../C:/Users/Matt/AppData/Local/Temp/juniorgathering@fsse.org.u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hyperlink" Target="https://fss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